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4644"/>
        <w:gridCol w:w="5103"/>
      </w:tblGrid>
      <w:tr w:rsidR="001D52FC" w:rsidRPr="00D23187" w:rsidTr="00650D84">
        <w:tc>
          <w:tcPr>
            <w:tcW w:w="4644" w:type="dxa"/>
          </w:tcPr>
          <w:p w:rsidR="001D52FC" w:rsidRPr="00016B45" w:rsidRDefault="001D52FC" w:rsidP="00650D84">
            <w:pPr>
              <w:spacing w:before="120" w:line="259" w:lineRule="auto"/>
              <w:jc w:val="center"/>
              <w:rPr>
                <w:b/>
                <w:bCs/>
              </w:rPr>
            </w:pPr>
          </w:p>
        </w:tc>
        <w:tc>
          <w:tcPr>
            <w:tcW w:w="5103" w:type="dxa"/>
          </w:tcPr>
          <w:p w:rsidR="001D52FC" w:rsidRPr="00016B45" w:rsidRDefault="001D52FC" w:rsidP="00650D84">
            <w:pPr>
              <w:spacing w:line="259" w:lineRule="auto"/>
              <w:jc w:val="center"/>
              <w:rPr>
                <w:b/>
                <w:bCs/>
              </w:rPr>
            </w:pPr>
          </w:p>
          <w:p w:rsidR="001D52FC" w:rsidRPr="00016B45" w:rsidRDefault="001D52FC" w:rsidP="00650D84">
            <w:pPr>
              <w:jc w:val="center"/>
              <w:rPr>
                <w:b/>
                <w:bCs/>
                <w:sz w:val="28"/>
                <w:szCs w:val="28"/>
              </w:rPr>
            </w:pPr>
            <w:r w:rsidRPr="00016B45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  <w:lang w:val="en-US"/>
              </w:rPr>
              <w:t>TASDIQLANGAN</w:t>
            </w:r>
            <w:r w:rsidRPr="00016B45">
              <w:rPr>
                <w:b/>
                <w:bCs/>
                <w:sz w:val="28"/>
                <w:szCs w:val="28"/>
              </w:rPr>
              <w:t>»</w:t>
            </w:r>
          </w:p>
          <w:p w:rsidR="001D52FC" w:rsidRDefault="001D52FC" w:rsidP="00650D84">
            <w:pPr>
              <w:jc w:val="center"/>
              <w:rPr>
                <w:sz w:val="28"/>
                <w:szCs w:val="28"/>
              </w:rPr>
            </w:pPr>
            <w:r w:rsidRPr="006D1923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en-US"/>
              </w:rPr>
              <w:t>SIMURG</w:t>
            </w:r>
            <w:r w:rsidRPr="006D1923">
              <w:rPr>
                <w:sz w:val="28"/>
                <w:szCs w:val="28"/>
              </w:rPr>
              <w:t xml:space="preserve">” </w:t>
            </w:r>
            <w:r>
              <w:rPr>
                <w:sz w:val="28"/>
                <w:szCs w:val="28"/>
                <w:lang w:val="en-US"/>
              </w:rPr>
              <w:t>Aksiyadorlik</w:t>
            </w:r>
            <w:r w:rsidRPr="00326E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Jamiyati</w:t>
            </w:r>
            <w:r w:rsidRPr="006D19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Aksiyadorlar</w:t>
            </w:r>
            <w:r w:rsidRPr="00326E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umumiy</w:t>
            </w:r>
            <w:r w:rsidRPr="00326E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yig</w:t>
            </w:r>
            <w:r w:rsidRPr="00326E00">
              <w:rPr>
                <w:sz w:val="28"/>
                <w:szCs w:val="28"/>
              </w:rPr>
              <w:t>'</w:t>
            </w:r>
            <w:r>
              <w:rPr>
                <w:sz w:val="28"/>
                <w:szCs w:val="28"/>
                <w:lang w:val="en-US"/>
              </w:rPr>
              <w:t>ilishi</w:t>
            </w:r>
            <w:r w:rsidRPr="00016B45">
              <w:rPr>
                <w:sz w:val="28"/>
                <w:szCs w:val="28"/>
              </w:rPr>
              <w:t xml:space="preserve"> </w:t>
            </w:r>
          </w:p>
          <w:p w:rsidR="001D52FC" w:rsidRPr="006D163F" w:rsidRDefault="001D52FC" w:rsidP="00650D84">
            <w:pPr>
              <w:pStyle w:val="af0"/>
              <w:spacing w:before="0"/>
              <w:rPr>
                <w:b w:val="0"/>
                <w:sz w:val="28"/>
                <w:szCs w:val="28"/>
                <w:lang w:val="en-US"/>
              </w:rPr>
            </w:pPr>
            <w:r w:rsidRPr="006D163F">
              <w:rPr>
                <w:b w:val="0"/>
                <w:sz w:val="28"/>
                <w:szCs w:val="28"/>
                <w:lang w:val="en-US"/>
              </w:rPr>
              <w:t xml:space="preserve">“26” </w:t>
            </w:r>
            <w:r>
              <w:rPr>
                <w:b w:val="0"/>
                <w:sz w:val="28"/>
                <w:szCs w:val="28"/>
                <w:lang w:val="en-US"/>
              </w:rPr>
              <w:t>iyun</w:t>
            </w:r>
            <w:r w:rsidRPr="006D163F">
              <w:rPr>
                <w:b w:val="0"/>
                <w:sz w:val="28"/>
                <w:szCs w:val="28"/>
                <w:lang w:val="en-US"/>
              </w:rPr>
              <w:t xml:space="preserve"> 2015 </w:t>
            </w:r>
            <w:r>
              <w:rPr>
                <w:b w:val="0"/>
                <w:sz w:val="28"/>
                <w:szCs w:val="28"/>
                <w:lang w:val="en-US"/>
              </w:rPr>
              <w:t>yildagi</w:t>
            </w:r>
            <w:r w:rsidRPr="006D163F">
              <w:rPr>
                <w:b w:val="0"/>
                <w:sz w:val="28"/>
                <w:szCs w:val="28"/>
                <w:lang w:val="en-US"/>
              </w:rPr>
              <w:t xml:space="preserve"> № 1-</w:t>
            </w:r>
            <w:r>
              <w:rPr>
                <w:b w:val="0"/>
                <w:sz w:val="28"/>
                <w:szCs w:val="28"/>
                <w:lang w:val="en-US"/>
              </w:rPr>
              <w:t>sonli</w:t>
            </w:r>
          </w:p>
          <w:p w:rsidR="001D52FC" w:rsidRDefault="001D52FC" w:rsidP="00650D84">
            <w:pPr>
              <w:pStyle w:val="af0"/>
              <w:spacing w:before="0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Bayoni</w:t>
            </w:r>
            <w:r w:rsidRPr="006D163F">
              <w:rPr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b w:val="0"/>
                <w:sz w:val="28"/>
                <w:szCs w:val="28"/>
                <w:lang w:val="en-US"/>
              </w:rPr>
              <w:t>bilan</w:t>
            </w:r>
            <w:r w:rsidRPr="006D163F">
              <w:rPr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b w:val="0"/>
                <w:sz w:val="28"/>
                <w:szCs w:val="28"/>
                <w:lang w:val="en-US"/>
              </w:rPr>
              <w:t>Yig</w:t>
            </w:r>
            <w:r w:rsidRPr="006D163F">
              <w:rPr>
                <w:b w:val="0"/>
                <w:sz w:val="28"/>
                <w:szCs w:val="28"/>
                <w:lang w:val="en-US"/>
              </w:rPr>
              <w:t>’</w:t>
            </w:r>
            <w:r>
              <w:rPr>
                <w:b w:val="0"/>
                <w:sz w:val="28"/>
                <w:szCs w:val="28"/>
                <w:lang w:val="en-US"/>
              </w:rPr>
              <w:t>ilish</w:t>
            </w:r>
            <w:r w:rsidRPr="006D163F">
              <w:rPr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b w:val="0"/>
                <w:sz w:val="28"/>
                <w:szCs w:val="28"/>
                <w:lang w:val="en-US"/>
              </w:rPr>
              <w:t>raisi,</w:t>
            </w:r>
          </w:p>
          <w:p w:rsidR="001D52FC" w:rsidRPr="006D163F" w:rsidRDefault="001D52FC" w:rsidP="00650D84">
            <w:pPr>
              <w:pStyle w:val="af0"/>
              <w:spacing w:before="0"/>
              <w:rPr>
                <w:b w:val="0"/>
                <w:sz w:val="28"/>
                <w:szCs w:val="28"/>
                <w:lang w:val="en-US"/>
              </w:rPr>
            </w:pPr>
            <w:r w:rsidRPr="006D163F">
              <w:rPr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b w:val="0"/>
                <w:sz w:val="28"/>
                <w:szCs w:val="28"/>
                <w:lang w:val="en-US"/>
              </w:rPr>
              <w:t>Kuzatuv kengashi raisi</w:t>
            </w:r>
            <w:r w:rsidRPr="006D163F">
              <w:rPr>
                <w:b w:val="0"/>
                <w:sz w:val="28"/>
                <w:szCs w:val="28"/>
                <w:lang w:val="en-US"/>
              </w:rPr>
              <w:t xml:space="preserve"> </w:t>
            </w:r>
          </w:p>
          <w:p w:rsidR="001D52FC" w:rsidRPr="006D163F" w:rsidRDefault="001D52FC" w:rsidP="00650D84">
            <w:pPr>
              <w:pStyle w:val="af0"/>
              <w:spacing w:before="0"/>
              <w:rPr>
                <w:b w:val="0"/>
                <w:sz w:val="28"/>
                <w:szCs w:val="28"/>
                <w:lang w:val="en-US"/>
              </w:rPr>
            </w:pPr>
          </w:p>
          <w:p w:rsidR="001D52FC" w:rsidRPr="001D52FC" w:rsidRDefault="001D52FC" w:rsidP="00650D84">
            <w:pPr>
              <w:pStyle w:val="af0"/>
              <w:spacing w:before="0"/>
              <w:rPr>
                <w:b w:val="0"/>
                <w:bCs w:val="0"/>
                <w:lang w:val="en-US"/>
              </w:rPr>
            </w:pPr>
            <w:r w:rsidRPr="006D163F">
              <w:rPr>
                <w:b w:val="0"/>
                <w:sz w:val="28"/>
                <w:szCs w:val="28"/>
                <w:lang w:val="en-US"/>
              </w:rPr>
              <w:t xml:space="preserve">____________________ </w:t>
            </w:r>
            <w:r>
              <w:rPr>
                <w:b w:val="0"/>
                <w:sz w:val="28"/>
                <w:szCs w:val="28"/>
              </w:rPr>
              <w:t>А</w:t>
            </w:r>
            <w:r w:rsidRPr="006D163F">
              <w:rPr>
                <w:b w:val="0"/>
                <w:sz w:val="28"/>
                <w:szCs w:val="28"/>
                <w:lang w:val="en-US"/>
              </w:rPr>
              <w:t xml:space="preserve">. </w:t>
            </w:r>
            <w:r>
              <w:rPr>
                <w:b w:val="0"/>
                <w:sz w:val="28"/>
                <w:szCs w:val="28"/>
                <w:lang w:val="en-US"/>
              </w:rPr>
              <w:t>G</w:t>
            </w:r>
            <w:r w:rsidRPr="006D163F">
              <w:rPr>
                <w:b w:val="0"/>
                <w:sz w:val="28"/>
                <w:szCs w:val="28"/>
                <w:lang w:val="en-US"/>
              </w:rPr>
              <w:t xml:space="preserve">. </w:t>
            </w:r>
            <w:r>
              <w:rPr>
                <w:b w:val="0"/>
                <w:sz w:val="28"/>
                <w:szCs w:val="28"/>
                <w:lang w:val="en-US"/>
              </w:rPr>
              <w:t>Popovkin</w:t>
            </w:r>
          </w:p>
        </w:tc>
      </w:tr>
    </w:tbl>
    <w:p w:rsidR="0032484A" w:rsidRPr="001D52FC" w:rsidRDefault="0032484A" w:rsidP="0032484A">
      <w:pPr>
        <w:tabs>
          <w:tab w:val="left" w:pos="4536"/>
        </w:tabs>
        <w:spacing w:after="120"/>
        <w:jc w:val="center"/>
        <w:rPr>
          <w:b/>
          <w:bCs/>
          <w:lang w:val="en-US"/>
        </w:rPr>
      </w:pPr>
    </w:p>
    <w:p w:rsidR="0032484A" w:rsidRPr="001D52FC" w:rsidRDefault="0032484A" w:rsidP="0032484A">
      <w:pPr>
        <w:tabs>
          <w:tab w:val="left" w:pos="4536"/>
        </w:tabs>
        <w:spacing w:after="120"/>
        <w:jc w:val="center"/>
        <w:rPr>
          <w:b/>
          <w:bCs/>
          <w:lang w:val="en-US"/>
        </w:rPr>
      </w:pPr>
    </w:p>
    <w:p w:rsidR="0032484A" w:rsidRPr="001D52FC" w:rsidRDefault="0032484A" w:rsidP="0032484A">
      <w:pPr>
        <w:tabs>
          <w:tab w:val="left" w:pos="5103"/>
        </w:tabs>
        <w:spacing w:after="120"/>
        <w:jc w:val="center"/>
        <w:rPr>
          <w:sz w:val="20"/>
          <w:szCs w:val="20"/>
          <w:lang w:val="en-US"/>
        </w:rPr>
      </w:pPr>
    </w:p>
    <w:p w:rsidR="0032484A" w:rsidRPr="001D52FC" w:rsidRDefault="0032484A" w:rsidP="0032484A">
      <w:pPr>
        <w:spacing w:after="120"/>
        <w:rPr>
          <w:b/>
          <w:bCs/>
          <w:lang w:val="en-US"/>
        </w:rPr>
      </w:pPr>
    </w:p>
    <w:p w:rsidR="0032484A" w:rsidRPr="001D52FC" w:rsidRDefault="0032484A" w:rsidP="0032484A">
      <w:pPr>
        <w:spacing w:after="120"/>
        <w:rPr>
          <w:b/>
          <w:bCs/>
          <w:lang w:val="en-US"/>
        </w:rPr>
      </w:pPr>
    </w:p>
    <w:p w:rsidR="0032484A" w:rsidRPr="001D52FC" w:rsidRDefault="0032484A" w:rsidP="0032484A">
      <w:pPr>
        <w:spacing w:after="120"/>
        <w:rPr>
          <w:b/>
          <w:bCs/>
          <w:lang w:val="en-US"/>
        </w:rPr>
      </w:pPr>
    </w:p>
    <w:p w:rsidR="0032484A" w:rsidRPr="001D52FC" w:rsidRDefault="0032484A" w:rsidP="0032484A">
      <w:pPr>
        <w:spacing w:after="120"/>
        <w:rPr>
          <w:b/>
          <w:bCs/>
          <w:lang w:val="en-US"/>
        </w:rPr>
      </w:pPr>
    </w:p>
    <w:p w:rsidR="0032484A" w:rsidRPr="001D52FC" w:rsidRDefault="0032484A" w:rsidP="0032484A">
      <w:pPr>
        <w:spacing w:after="120"/>
        <w:rPr>
          <w:b/>
          <w:bCs/>
          <w:lang w:val="en-US"/>
        </w:rPr>
      </w:pPr>
    </w:p>
    <w:p w:rsidR="00D031A3" w:rsidRPr="001D52FC" w:rsidRDefault="00D031A3" w:rsidP="0032484A">
      <w:pPr>
        <w:spacing w:after="120"/>
        <w:rPr>
          <w:b/>
          <w:bCs/>
          <w:lang w:val="en-US"/>
        </w:rPr>
      </w:pPr>
    </w:p>
    <w:p w:rsidR="001D52FC" w:rsidRPr="00543FC6" w:rsidRDefault="001D52FC" w:rsidP="001D52FC">
      <w:pPr>
        <w:pStyle w:val="af0"/>
        <w:widowControl w:val="0"/>
        <w:spacing w:before="0"/>
        <w:rPr>
          <w:sz w:val="60"/>
          <w:szCs w:val="60"/>
          <w:lang w:val="uz-Cyrl-UZ"/>
        </w:rPr>
      </w:pPr>
      <w:r w:rsidRPr="00543FC6">
        <w:rPr>
          <w:sz w:val="72"/>
          <w:szCs w:val="72"/>
          <w:lang w:val="en-US"/>
        </w:rPr>
        <w:t>“SIMURG”</w:t>
      </w:r>
      <w:r w:rsidRPr="00543FC6">
        <w:rPr>
          <w:sz w:val="52"/>
          <w:szCs w:val="52"/>
          <w:lang w:val="uz-Cyrl-UZ"/>
        </w:rPr>
        <w:t xml:space="preserve"> </w:t>
      </w:r>
      <w:r w:rsidRPr="00543FC6">
        <w:rPr>
          <w:sz w:val="60"/>
          <w:szCs w:val="60"/>
          <w:lang w:val="en-US"/>
        </w:rPr>
        <w:t>Aksiyadorlik Jamiyati</w:t>
      </w:r>
      <w:r w:rsidRPr="00543FC6">
        <w:rPr>
          <w:sz w:val="60"/>
          <w:szCs w:val="60"/>
          <w:lang w:val="uz-Cyrl-UZ"/>
        </w:rPr>
        <w:t xml:space="preserve"> </w:t>
      </w:r>
    </w:p>
    <w:p w:rsidR="001D52FC" w:rsidRPr="0092558D" w:rsidRDefault="001D52FC" w:rsidP="001D52FC">
      <w:pPr>
        <w:pStyle w:val="af0"/>
        <w:widowControl w:val="0"/>
        <w:spacing w:before="0"/>
        <w:rPr>
          <w:sz w:val="60"/>
          <w:szCs w:val="60"/>
          <w:lang w:val="en-US"/>
        </w:rPr>
      </w:pPr>
      <w:r>
        <w:rPr>
          <w:sz w:val="60"/>
          <w:szCs w:val="60"/>
          <w:lang w:val="en-US"/>
        </w:rPr>
        <w:t>Taftish komissiyasi</w:t>
      </w:r>
      <w:r w:rsidRPr="00543FC6">
        <w:rPr>
          <w:sz w:val="60"/>
          <w:szCs w:val="60"/>
          <w:lang w:val="uz-Cyrl-UZ"/>
        </w:rPr>
        <w:t xml:space="preserve"> </w:t>
      </w:r>
      <w:r w:rsidRPr="00543FC6">
        <w:rPr>
          <w:sz w:val="60"/>
          <w:szCs w:val="60"/>
          <w:lang w:val="en-US"/>
        </w:rPr>
        <w:t>to’g’risidagi</w:t>
      </w:r>
      <w:r w:rsidRPr="00543FC6">
        <w:rPr>
          <w:sz w:val="60"/>
          <w:szCs w:val="60"/>
          <w:lang w:val="uz-Cyrl-UZ"/>
        </w:rPr>
        <w:t xml:space="preserve"> </w:t>
      </w:r>
      <w:r w:rsidRPr="00543FC6">
        <w:rPr>
          <w:sz w:val="60"/>
          <w:szCs w:val="60"/>
          <w:lang w:val="en-US"/>
        </w:rPr>
        <w:t>Nizomi</w:t>
      </w:r>
      <w:r w:rsidRPr="0092558D">
        <w:rPr>
          <w:sz w:val="60"/>
          <w:szCs w:val="60"/>
          <w:lang w:val="en-US"/>
        </w:rPr>
        <w:t xml:space="preserve"> </w:t>
      </w:r>
    </w:p>
    <w:p w:rsidR="0032484A" w:rsidRPr="001D52FC" w:rsidRDefault="0032484A" w:rsidP="0032484A">
      <w:pPr>
        <w:spacing w:after="120"/>
        <w:jc w:val="center"/>
        <w:rPr>
          <w:b/>
          <w:bCs/>
          <w:lang w:val="en-US"/>
        </w:rPr>
      </w:pPr>
    </w:p>
    <w:p w:rsidR="0032484A" w:rsidRPr="001D52FC" w:rsidRDefault="0032484A" w:rsidP="0032484A">
      <w:pPr>
        <w:spacing w:after="120"/>
        <w:jc w:val="center"/>
        <w:rPr>
          <w:b/>
          <w:bCs/>
          <w:lang w:val="en-US"/>
        </w:rPr>
      </w:pPr>
    </w:p>
    <w:p w:rsidR="0032484A" w:rsidRPr="001D52FC" w:rsidRDefault="0032484A" w:rsidP="0032484A">
      <w:pPr>
        <w:spacing w:after="120"/>
        <w:jc w:val="center"/>
        <w:rPr>
          <w:b/>
          <w:bCs/>
          <w:lang w:val="en-US"/>
        </w:rPr>
      </w:pPr>
    </w:p>
    <w:p w:rsidR="0032484A" w:rsidRPr="001D52FC" w:rsidRDefault="0032484A" w:rsidP="0032484A">
      <w:pPr>
        <w:spacing w:after="120"/>
        <w:jc w:val="center"/>
        <w:rPr>
          <w:b/>
          <w:bCs/>
          <w:lang w:val="en-US"/>
        </w:rPr>
      </w:pPr>
    </w:p>
    <w:p w:rsidR="0032484A" w:rsidRPr="001D52FC" w:rsidRDefault="0032484A" w:rsidP="0032484A">
      <w:pPr>
        <w:spacing w:after="120"/>
        <w:jc w:val="center"/>
        <w:rPr>
          <w:b/>
          <w:bCs/>
          <w:lang w:val="en-US"/>
        </w:rPr>
      </w:pPr>
    </w:p>
    <w:p w:rsidR="0032484A" w:rsidRPr="001D52FC" w:rsidRDefault="0032484A" w:rsidP="0032484A">
      <w:pPr>
        <w:spacing w:after="120"/>
        <w:rPr>
          <w:b/>
          <w:bCs/>
          <w:lang w:val="en-US"/>
        </w:rPr>
      </w:pPr>
    </w:p>
    <w:p w:rsidR="0032484A" w:rsidRPr="001D52FC" w:rsidRDefault="0032484A" w:rsidP="0032484A">
      <w:pPr>
        <w:spacing w:after="120"/>
        <w:rPr>
          <w:b/>
          <w:bCs/>
          <w:lang w:val="en-US"/>
        </w:rPr>
      </w:pPr>
    </w:p>
    <w:p w:rsidR="0032484A" w:rsidRPr="001D52FC" w:rsidRDefault="0032484A" w:rsidP="0032484A">
      <w:pPr>
        <w:spacing w:after="120"/>
        <w:rPr>
          <w:b/>
          <w:bCs/>
          <w:lang w:val="en-US"/>
        </w:rPr>
      </w:pPr>
    </w:p>
    <w:p w:rsidR="0032484A" w:rsidRPr="001D52FC" w:rsidRDefault="0032484A" w:rsidP="0032484A">
      <w:pPr>
        <w:spacing w:after="120"/>
        <w:rPr>
          <w:b/>
          <w:bCs/>
          <w:lang w:val="en-US"/>
        </w:rPr>
      </w:pPr>
    </w:p>
    <w:p w:rsidR="0032484A" w:rsidRPr="001D52FC" w:rsidRDefault="0032484A" w:rsidP="0032484A">
      <w:pPr>
        <w:spacing w:after="120"/>
        <w:rPr>
          <w:b/>
          <w:bCs/>
          <w:lang w:val="en-US"/>
        </w:rPr>
      </w:pPr>
    </w:p>
    <w:p w:rsidR="0032484A" w:rsidRPr="001D52FC" w:rsidRDefault="0032484A" w:rsidP="0032484A">
      <w:pPr>
        <w:spacing w:after="120"/>
        <w:jc w:val="center"/>
        <w:rPr>
          <w:b/>
          <w:bCs/>
          <w:lang w:val="en-US"/>
        </w:rPr>
      </w:pPr>
    </w:p>
    <w:p w:rsidR="0032484A" w:rsidRPr="001D52FC" w:rsidRDefault="0032484A" w:rsidP="0032484A">
      <w:pPr>
        <w:spacing w:after="120"/>
        <w:jc w:val="center"/>
        <w:rPr>
          <w:b/>
          <w:bCs/>
          <w:lang w:val="en-US"/>
        </w:rPr>
      </w:pPr>
    </w:p>
    <w:p w:rsidR="0032484A" w:rsidRPr="001D52FC" w:rsidRDefault="0032484A" w:rsidP="0032484A">
      <w:pPr>
        <w:spacing w:after="120"/>
        <w:jc w:val="center"/>
        <w:rPr>
          <w:b/>
          <w:bCs/>
          <w:lang w:val="en-US"/>
        </w:rPr>
      </w:pPr>
    </w:p>
    <w:p w:rsidR="0032484A" w:rsidRDefault="0032484A" w:rsidP="0032484A">
      <w:pPr>
        <w:spacing w:after="120"/>
        <w:jc w:val="center"/>
        <w:rPr>
          <w:b/>
          <w:bCs/>
          <w:lang w:val="en-US"/>
        </w:rPr>
      </w:pPr>
    </w:p>
    <w:p w:rsidR="001D52FC" w:rsidRDefault="001D52FC" w:rsidP="0032484A">
      <w:pPr>
        <w:spacing w:after="120"/>
        <w:jc w:val="center"/>
        <w:rPr>
          <w:b/>
          <w:bCs/>
          <w:lang w:val="en-US"/>
        </w:rPr>
      </w:pPr>
    </w:p>
    <w:p w:rsidR="001D52FC" w:rsidRPr="001D52FC" w:rsidRDefault="001D52FC" w:rsidP="0032484A">
      <w:pPr>
        <w:spacing w:after="120"/>
        <w:jc w:val="center"/>
        <w:rPr>
          <w:b/>
          <w:bCs/>
          <w:lang w:val="en-US"/>
        </w:rPr>
      </w:pPr>
    </w:p>
    <w:p w:rsidR="001D52FC" w:rsidRPr="0092558D" w:rsidRDefault="001D52FC" w:rsidP="001D52FC">
      <w:pPr>
        <w:spacing w:after="120"/>
        <w:jc w:val="center"/>
        <w:divId w:val="2053847224"/>
        <w:rPr>
          <w:b/>
          <w:bCs/>
          <w:lang w:val="en-US"/>
        </w:rPr>
      </w:pPr>
      <w:bookmarkStart w:id="0" w:name="BM786685"/>
      <w:bookmarkStart w:id="1" w:name="BM786714"/>
      <w:bookmarkEnd w:id="0"/>
      <w:bookmarkEnd w:id="1"/>
      <w:proofErr w:type="gramStart"/>
      <w:r>
        <w:rPr>
          <w:b/>
          <w:bCs/>
          <w:lang w:val="en-US"/>
        </w:rPr>
        <w:t>Toshkent</w:t>
      </w:r>
      <w:r w:rsidRPr="0092558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sh</w:t>
      </w:r>
      <w:r w:rsidRPr="0092558D">
        <w:rPr>
          <w:b/>
          <w:bCs/>
          <w:lang w:val="en-US"/>
        </w:rPr>
        <w:t xml:space="preserve">. – 2015 </w:t>
      </w:r>
      <w:r>
        <w:rPr>
          <w:b/>
          <w:bCs/>
          <w:lang w:val="en-US"/>
        </w:rPr>
        <w:t>y</w:t>
      </w:r>
      <w:r w:rsidRPr="0092558D">
        <w:rPr>
          <w:b/>
          <w:bCs/>
          <w:lang w:val="en-US"/>
        </w:rPr>
        <w:t>.</w:t>
      </w:r>
      <w:proofErr w:type="gramEnd"/>
    </w:p>
    <w:p w:rsidR="00A60A2A" w:rsidRPr="00111000" w:rsidRDefault="001D52FC" w:rsidP="00111000">
      <w:pPr>
        <w:shd w:val="clear" w:color="auto" w:fill="FFFFFF"/>
        <w:tabs>
          <w:tab w:val="left" w:pos="1134"/>
        </w:tabs>
        <w:ind w:left="993" w:hanging="284"/>
        <w:jc w:val="center"/>
        <w:divId w:val="2053847224"/>
        <w:rPr>
          <w:b/>
          <w:bCs/>
        </w:rPr>
      </w:pPr>
      <w:proofErr w:type="gramStart"/>
      <w:r>
        <w:rPr>
          <w:b/>
          <w:bCs/>
          <w:lang w:val="en-US"/>
        </w:rPr>
        <w:lastRenderedPageBreak/>
        <w:t>MUNDARIJA</w:t>
      </w:r>
      <w:r w:rsidR="00111000">
        <w:rPr>
          <w:b/>
          <w:bCs/>
        </w:rPr>
        <w:t>.</w:t>
      </w:r>
      <w:proofErr w:type="gramEnd"/>
    </w:p>
    <w:p w:rsidR="00A60A2A" w:rsidRPr="00111000" w:rsidRDefault="001D52FC" w:rsidP="00404A37">
      <w:pPr>
        <w:pStyle w:val="a8"/>
        <w:numPr>
          <w:ilvl w:val="0"/>
          <w:numId w:val="4"/>
        </w:numPr>
        <w:shd w:val="clear" w:color="auto" w:fill="FFFFFF"/>
        <w:tabs>
          <w:tab w:val="left" w:pos="709"/>
          <w:tab w:val="left" w:pos="1276"/>
        </w:tabs>
        <w:ind w:left="993" w:hanging="284"/>
        <w:jc w:val="both"/>
        <w:divId w:val="2053847224"/>
        <w:rPr>
          <w:lang w:val="en-US"/>
        </w:rPr>
      </w:pPr>
      <w:r w:rsidRPr="00D51B5E">
        <w:rPr>
          <w:bCs/>
          <w:lang w:val="en-US"/>
        </w:rPr>
        <w:t>Umumiy qoidalar</w:t>
      </w:r>
      <w:r w:rsidR="00893566">
        <w:t>.</w:t>
      </w:r>
    </w:p>
    <w:p w:rsidR="00A60A2A" w:rsidRPr="00111000" w:rsidRDefault="001D52FC" w:rsidP="00404A37">
      <w:pPr>
        <w:pStyle w:val="a8"/>
        <w:numPr>
          <w:ilvl w:val="0"/>
          <w:numId w:val="4"/>
        </w:numPr>
        <w:shd w:val="clear" w:color="auto" w:fill="FFFFFF"/>
        <w:tabs>
          <w:tab w:val="left" w:pos="1276"/>
        </w:tabs>
        <w:ind w:left="993" w:hanging="284"/>
        <w:jc w:val="both"/>
        <w:divId w:val="2053847224"/>
      </w:pPr>
      <w:r>
        <w:rPr>
          <w:lang w:val="en-US"/>
        </w:rPr>
        <w:t>Taftish komissiyasi vakolatlari</w:t>
      </w:r>
      <w:r w:rsidR="00404A37">
        <w:t>.</w:t>
      </w:r>
    </w:p>
    <w:p w:rsidR="00404A37" w:rsidRDefault="005B738D" w:rsidP="00404A37">
      <w:pPr>
        <w:pStyle w:val="a8"/>
        <w:numPr>
          <w:ilvl w:val="0"/>
          <w:numId w:val="4"/>
        </w:numPr>
        <w:shd w:val="clear" w:color="auto" w:fill="FFFFFF"/>
        <w:tabs>
          <w:tab w:val="left" w:pos="1276"/>
        </w:tabs>
        <w:ind w:left="993" w:hanging="284"/>
        <w:jc w:val="both"/>
        <w:divId w:val="2053847224"/>
      </w:pPr>
      <w:r>
        <w:rPr>
          <w:lang w:val="en-US"/>
        </w:rPr>
        <w:t>Nazorat o’tkazish tartibi</w:t>
      </w:r>
      <w:r w:rsidR="00404A37">
        <w:t>.</w:t>
      </w:r>
    </w:p>
    <w:p w:rsidR="00A60A2A" w:rsidRPr="00111000" w:rsidRDefault="005B738D" w:rsidP="00404A37">
      <w:pPr>
        <w:pStyle w:val="a8"/>
        <w:numPr>
          <w:ilvl w:val="0"/>
          <w:numId w:val="4"/>
        </w:numPr>
        <w:shd w:val="clear" w:color="auto" w:fill="FFFFFF"/>
        <w:tabs>
          <w:tab w:val="left" w:pos="1276"/>
        </w:tabs>
        <w:ind w:left="993" w:hanging="284"/>
        <w:jc w:val="both"/>
        <w:divId w:val="2053847224"/>
      </w:pPr>
      <w:r>
        <w:rPr>
          <w:lang w:val="en-US"/>
        </w:rPr>
        <w:t>Taftish komissiyasini tuzish tartibi</w:t>
      </w:r>
      <w:r w:rsidR="00404A37">
        <w:t>.</w:t>
      </w:r>
    </w:p>
    <w:p w:rsidR="00A60A2A" w:rsidRPr="00D70A2B" w:rsidRDefault="00D70A2B" w:rsidP="00404A37">
      <w:pPr>
        <w:pStyle w:val="a8"/>
        <w:numPr>
          <w:ilvl w:val="0"/>
          <w:numId w:val="4"/>
        </w:numPr>
        <w:shd w:val="clear" w:color="auto" w:fill="FFFFFF"/>
        <w:tabs>
          <w:tab w:val="left" w:pos="1276"/>
        </w:tabs>
        <w:ind w:left="993" w:hanging="284"/>
        <w:jc w:val="both"/>
        <w:divId w:val="2053847224"/>
        <w:rPr>
          <w:lang w:val="en-US"/>
        </w:rPr>
      </w:pPr>
      <w:r>
        <w:rPr>
          <w:lang w:val="en-US"/>
        </w:rPr>
        <w:t>T</w:t>
      </w:r>
      <w:r w:rsidR="00034F25">
        <w:rPr>
          <w:lang w:val="en-US"/>
        </w:rPr>
        <w:t xml:space="preserve">aftish komissiyasining yig’ilishi </w:t>
      </w:r>
      <w:proofErr w:type="gramStart"/>
      <w:r w:rsidR="00034F25">
        <w:rPr>
          <w:lang w:val="en-US"/>
        </w:rPr>
        <w:t>va</w:t>
      </w:r>
      <w:proofErr w:type="gramEnd"/>
      <w:r w:rsidR="00034F25">
        <w:rPr>
          <w:lang w:val="en-US"/>
        </w:rPr>
        <w:t xml:space="preserve"> qarorlari</w:t>
      </w:r>
      <w:r w:rsidR="00404A37" w:rsidRPr="00D70A2B">
        <w:rPr>
          <w:lang w:val="en-US"/>
        </w:rPr>
        <w:t>.</w:t>
      </w:r>
    </w:p>
    <w:p w:rsidR="00404A37" w:rsidRPr="00D70A2B" w:rsidRDefault="00D70A2B" w:rsidP="00404A37">
      <w:pPr>
        <w:pStyle w:val="a8"/>
        <w:numPr>
          <w:ilvl w:val="0"/>
          <w:numId w:val="4"/>
        </w:numPr>
        <w:shd w:val="clear" w:color="auto" w:fill="FFFFFF"/>
        <w:tabs>
          <w:tab w:val="left" w:pos="1276"/>
        </w:tabs>
        <w:ind w:left="993" w:hanging="284"/>
        <w:jc w:val="both"/>
        <w:divId w:val="2053847224"/>
        <w:rPr>
          <w:lang w:val="en-US"/>
        </w:rPr>
      </w:pPr>
      <w:r>
        <w:rPr>
          <w:lang w:val="en-US"/>
        </w:rPr>
        <w:t xml:space="preserve">Taftish komissiyasi a’zolarining huquq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majburiyatlari</w:t>
      </w:r>
      <w:r w:rsidR="00404A37" w:rsidRPr="00D70A2B">
        <w:rPr>
          <w:lang w:val="en-US"/>
        </w:rPr>
        <w:t>.</w:t>
      </w:r>
    </w:p>
    <w:p w:rsidR="00404A37" w:rsidRDefault="00D70A2B" w:rsidP="00404A37">
      <w:pPr>
        <w:pStyle w:val="a8"/>
        <w:numPr>
          <w:ilvl w:val="0"/>
          <w:numId w:val="4"/>
        </w:numPr>
        <w:shd w:val="clear" w:color="auto" w:fill="FFFFFF"/>
        <w:tabs>
          <w:tab w:val="left" w:pos="1276"/>
        </w:tabs>
        <w:ind w:left="993" w:hanging="284"/>
        <w:jc w:val="both"/>
        <w:divId w:val="2053847224"/>
      </w:pPr>
      <w:r>
        <w:rPr>
          <w:lang w:val="en-US"/>
        </w:rPr>
        <w:t>Taftish komissiyasi a’zolarining mas’uliyati</w:t>
      </w:r>
      <w:r w:rsidR="00404A37">
        <w:t>.</w:t>
      </w:r>
    </w:p>
    <w:p w:rsidR="00404A37" w:rsidRPr="00111000" w:rsidRDefault="00D70A2B" w:rsidP="00404A37">
      <w:pPr>
        <w:pStyle w:val="a8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993" w:hanging="284"/>
        <w:jc w:val="both"/>
        <w:divId w:val="2053847224"/>
      </w:pPr>
      <w:r>
        <w:rPr>
          <w:lang w:val="en-US"/>
        </w:rPr>
        <w:t>Xulosa qoidalari</w:t>
      </w:r>
      <w:r w:rsidR="00404A37">
        <w:t>.</w:t>
      </w:r>
    </w:p>
    <w:p w:rsidR="0032484A" w:rsidRPr="0026494E" w:rsidRDefault="00D70A2B" w:rsidP="00893566">
      <w:pPr>
        <w:pStyle w:val="a8"/>
        <w:numPr>
          <w:ilvl w:val="0"/>
          <w:numId w:val="9"/>
        </w:numPr>
        <w:tabs>
          <w:tab w:val="left" w:pos="284"/>
        </w:tabs>
        <w:spacing w:before="120" w:after="120"/>
        <w:ind w:left="0" w:firstLine="0"/>
        <w:jc w:val="center"/>
        <w:divId w:val="2053847224"/>
        <w:rPr>
          <w:b/>
          <w:bCs/>
        </w:rPr>
      </w:pPr>
      <w:r w:rsidRPr="00D70A2B">
        <w:rPr>
          <w:b/>
          <w:bCs/>
          <w:lang w:val="en-US"/>
        </w:rPr>
        <w:t>UMUMIY QOIDALAR</w:t>
      </w:r>
      <w:r w:rsidR="0032484A">
        <w:rPr>
          <w:b/>
          <w:bCs/>
        </w:rPr>
        <w:t>.</w:t>
      </w:r>
    </w:p>
    <w:p w:rsidR="0032484A" w:rsidRPr="00DD4A2C" w:rsidRDefault="00B2774B" w:rsidP="0032484A">
      <w:pPr>
        <w:pStyle w:val="21"/>
        <w:numPr>
          <w:ilvl w:val="1"/>
          <w:numId w:val="10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divId w:val="2053847224"/>
      </w:pPr>
      <w:bookmarkStart w:id="2" w:name="BM477617"/>
      <w:bookmarkEnd w:id="2"/>
      <w:r>
        <w:rPr>
          <w:noProof/>
          <w:lang w:val="en-US"/>
        </w:rPr>
        <w:t>Mazkur</w:t>
      </w:r>
      <w:r w:rsidRPr="00C642AB">
        <w:rPr>
          <w:noProof/>
        </w:rPr>
        <w:t xml:space="preserve"> </w:t>
      </w:r>
      <w:r>
        <w:rPr>
          <w:noProof/>
          <w:lang w:val="en-US"/>
        </w:rPr>
        <w:t>Nizom</w:t>
      </w:r>
      <w:r w:rsidRPr="00C642AB">
        <w:rPr>
          <w:noProof/>
        </w:rPr>
        <w:t xml:space="preserve"> </w:t>
      </w:r>
      <w:r>
        <w:rPr>
          <w:noProof/>
          <w:lang w:val="en-US"/>
        </w:rPr>
        <w:t>O</w:t>
      </w:r>
      <w:r w:rsidRPr="00C642AB">
        <w:rPr>
          <w:noProof/>
        </w:rPr>
        <w:t>’</w:t>
      </w:r>
      <w:r>
        <w:rPr>
          <w:noProof/>
          <w:lang w:val="en-US"/>
        </w:rPr>
        <w:t>zbekiston</w:t>
      </w:r>
      <w:r w:rsidRPr="00C642AB">
        <w:rPr>
          <w:noProof/>
        </w:rPr>
        <w:t xml:space="preserve"> </w:t>
      </w:r>
      <w:r>
        <w:rPr>
          <w:noProof/>
          <w:lang w:val="en-US"/>
        </w:rPr>
        <w:t>Respublikasining</w:t>
      </w:r>
      <w:r w:rsidRPr="00C642AB">
        <w:rPr>
          <w:noProof/>
        </w:rPr>
        <w:t xml:space="preserve"> </w:t>
      </w:r>
      <w:r w:rsidRPr="003564C5">
        <w:rPr>
          <w:noProof/>
          <w:lang w:val="uz-Cyrl-UZ"/>
        </w:rPr>
        <w:t>“</w:t>
      </w:r>
      <w:r>
        <w:rPr>
          <w:noProof/>
          <w:lang w:val="en-US"/>
        </w:rPr>
        <w:t>Aksiyadorlik</w:t>
      </w:r>
      <w:r w:rsidRPr="00C642AB">
        <w:rPr>
          <w:noProof/>
        </w:rPr>
        <w:t xml:space="preserve"> </w:t>
      </w:r>
      <w:r>
        <w:rPr>
          <w:noProof/>
          <w:lang w:val="en-US"/>
        </w:rPr>
        <w:t>Jamiyatlari</w:t>
      </w:r>
      <w:r w:rsidRPr="003564C5">
        <w:rPr>
          <w:noProof/>
          <w:lang w:val="uz-Cyrl-UZ"/>
        </w:rPr>
        <w:t xml:space="preserve"> </w:t>
      </w:r>
      <w:r>
        <w:rPr>
          <w:noProof/>
          <w:lang w:val="en-US"/>
        </w:rPr>
        <w:t>v</w:t>
      </w:r>
      <w:r w:rsidRPr="003564C5">
        <w:rPr>
          <w:noProof/>
          <w:lang w:val="uz-Cyrl-UZ"/>
        </w:rPr>
        <w:t xml:space="preserve">а </w:t>
      </w:r>
      <w:r>
        <w:rPr>
          <w:noProof/>
          <w:lang w:val="en-US"/>
        </w:rPr>
        <w:t>aksiyadorlar</w:t>
      </w:r>
      <w:r w:rsidRPr="00C642AB">
        <w:rPr>
          <w:noProof/>
        </w:rPr>
        <w:t xml:space="preserve"> </w:t>
      </w:r>
      <w:r>
        <w:rPr>
          <w:noProof/>
          <w:lang w:val="en-US"/>
        </w:rPr>
        <w:t>huquqlarini</w:t>
      </w:r>
      <w:r w:rsidRPr="003564C5">
        <w:rPr>
          <w:noProof/>
          <w:lang w:val="uz-Cyrl-UZ"/>
        </w:rPr>
        <w:t xml:space="preserve"> </w:t>
      </w:r>
      <w:r>
        <w:rPr>
          <w:noProof/>
          <w:lang w:val="en-US"/>
        </w:rPr>
        <w:t>himoya</w:t>
      </w:r>
      <w:r w:rsidRPr="00C642AB">
        <w:rPr>
          <w:noProof/>
        </w:rPr>
        <w:t xml:space="preserve"> </w:t>
      </w:r>
      <w:r>
        <w:rPr>
          <w:noProof/>
          <w:lang w:val="en-US"/>
        </w:rPr>
        <w:t>qilish</w:t>
      </w:r>
      <w:r w:rsidRPr="00C642AB">
        <w:rPr>
          <w:noProof/>
        </w:rPr>
        <w:t xml:space="preserve"> </w:t>
      </w:r>
      <w:r>
        <w:rPr>
          <w:noProof/>
          <w:lang w:val="en-US"/>
        </w:rPr>
        <w:t>to</w:t>
      </w:r>
      <w:r w:rsidRPr="00C642AB">
        <w:rPr>
          <w:noProof/>
        </w:rPr>
        <w:t>’</w:t>
      </w:r>
      <w:r>
        <w:rPr>
          <w:noProof/>
          <w:lang w:val="en-US"/>
        </w:rPr>
        <w:t>g</w:t>
      </w:r>
      <w:r w:rsidRPr="00C642AB">
        <w:rPr>
          <w:noProof/>
        </w:rPr>
        <w:t>’</w:t>
      </w:r>
      <w:r>
        <w:rPr>
          <w:noProof/>
          <w:lang w:val="en-US"/>
        </w:rPr>
        <w:t>risida</w:t>
      </w:r>
      <w:r w:rsidRPr="003564C5">
        <w:rPr>
          <w:noProof/>
          <w:lang w:val="uz-Cyrl-UZ"/>
        </w:rPr>
        <w:t>”</w:t>
      </w:r>
      <w:r>
        <w:rPr>
          <w:noProof/>
          <w:lang w:val="en-US"/>
        </w:rPr>
        <w:t>gi</w:t>
      </w:r>
      <w:r w:rsidRPr="003564C5">
        <w:rPr>
          <w:noProof/>
          <w:lang w:val="uz-Cyrl-UZ"/>
        </w:rPr>
        <w:t xml:space="preserve"> </w:t>
      </w:r>
      <w:r>
        <w:rPr>
          <w:noProof/>
          <w:lang w:val="en-US"/>
        </w:rPr>
        <w:t>Qonun</w:t>
      </w:r>
      <w:r w:rsidRPr="003564C5">
        <w:rPr>
          <w:noProof/>
          <w:lang w:val="uz-Cyrl-UZ"/>
        </w:rPr>
        <w:t xml:space="preserve"> (</w:t>
      </w:r>
      <w:r>
        <w:rPr>
          <w:noProof/>
          <w:lang w:val="en-US"/>
        </w:rPr>
        <w:t>keyingi</w:t>
      </w:r>
      <w:r w:rsidRPr="00C642AB">
        <w:rPr>
          <w:noProof/>
        </w:rPr>
        <w:t xml:space="preserve"> </w:t>
      </w:r>
      <w:r>
        <w:rPr>
          <w:noProof/>
          <w:lang w:val="en-US"/>
        </w:rPr>
        <w:t>o</w:t>
      </w:r>
      <w:r w:rsidRPr="00C642AB">
        <w:rPr>
          <w:noProof/>
        </w:rPr>
        <w:t>’</w:t>
      </w:r>
      <w:r>
        <w:rPr>
          <w:noProof/>
          <w:lang w:val="en-US"/>
        </w:rPr>
        <w:t>rinlarda</w:t>
      </w:r>
      <w:r w:rsidRPr="003564C5">
        <w:rPr>
          <w:noProof/>
          <w:lang w:val="uz-Cyrl-UZ"/>
        </w:rPr>
        <w:t xml:space="preserve"> - </w:t>
      </w:r>
      <w:r>
        <w:rPr>
          <w:noProof/>
          <w:lang w:val="en-US"/>
        </w:rPr>
        <w:t>Qonun</w:t>
      </w:r>
      <w:r w:rsidRPr="003564C5">
        <w:rPr>
          <w:noProof/>
          <w:lang w:val="uz-Cyrl-UZ"/>
        </w:rPr>
        <w:t xml:space="preserve">), </w:t>
      </w:r>
      <w:r w:rsidRPr="003564C5">
        <w:rPr>
          <w:lang w:val="uz-Cyrl-UZ"/>
        </w:rPr>
        <w:t>"</w:t>
      </w:r>
      <w:r>
        <w:rPr>
          <w:lang w:val="en-US"/>
        </w:rPr>
        <w:t>SIMURG</w:t>
      </w:r>
      <w:r w:rsidRPr="003564C5">
        <w:rPr>
          <w:lang w:val="uz-Cyrl-UZ"/>
        </w:rPr>
        <w:t xml:space="preserve">" </w:t>
      </w:r>
      <w:r>
        <w:rPr>
          <w:lang w:val="en-US"/>
        </w:rPr>
        <w:t>Aksiyadorlik</w:t>
      </w:r>
      <w:r w:rsidRPr="00C642AB">
        <w:t xml:space="preserve"> </w:t>
      </w:r>
      <w:r>
        <w:rPr>
          <w:lang w:val="en-US"/>
        </w:rPr>
        <w:t>Jamiyati</w:t>
      </w:r>
      <w:r w:rsidRPr="003564C5">
        <w:rPr>
          <w:noProof/>
          <w:lang w:val="uz-Cyrl-UZ"/>
        </w:rPr>
        <w:t xml:space="preserve"> (</w:t>
      </w:r>
      <w:r>
        <w:rPr>
          <w:noProof/>
          <w:lang w:val="en-US"/>
        </w:rPr>
        <w:t>keyingi</w:t>
      </w:r>
      <w:r w:rsidRPr="00C642AB">
        <w:rPr>
          <w:noProof/>
        </w:rPr>
        <w:t xml:space="preserve"> </w:t>
      </w:r>
      <w:r>
        <w:rPr>
          <w:noProof/>
          <w:lang w:val="en-US"/>
        </w:rPr>
        <w:t>o</w:t>
      </w:r>
      <w:r w:rsidRPr="00C642AB">
        <w:rPr>
          <w:noProof/>
        </w:rPr>
        <w:t>’</w:t>
      </w:r>
      <w:r>
        <w:rPr>
          <w:noProof/>
          <w:lang w:val="en-US"/>
        </w:rPr>
        <w:t>rinlarda</w:t>
      </w:r>
      <w:r w:rsidRPr="003564C5">
        <w:rPr>
          <w:noProof/>
          <w:lang w:val="uz-Cyrl-UZ"/>
        </w:rPr>
        <w:t xml:space="preserve"> - </w:t>
      </w:r>
      <w:r>
        <w:rPr>
          <w:noProof/>
          <w:lang w:val="en-US"/>
        </w:rPr>
        <w:t>Jamiyat</w:t>
      </w:r>
      <w:r w:rsidRPr="003564C5">
        <w:rPr>
          <w:noProof/>
          <w:lang w:val="uz-Cyrl-UZ"/>
        </w:rPr>
        <w:t xml:space="preserve">) </w:t>
      </w:r>
      <w:r>
        <w:rPr>
          <w:noProof/>
          <w:lang w:val="en-US"/>
        </w:rPr>
        <w:t>Ustaviga</w:t>
      </w:r>
      <w:r w:rsidRPr="00C642AB">
        <w:rPr>
          <w:noProof/>
        </w:rPr>
        <w:t xml:space="preserve"> </w:t>
      </w:r>
      <w:r>
        <w:rPr>
          <w:noProof/>
          <w:lang w:val="en-US"/>
        </w:rPr>
        <w:t>muvofiq</w:t>
      </w:r>
      <w:r w:rsidRPr="00C642AB">
        <w:rPr>
          <w:noProof/>
        </w:rPr>
        <w:t xml:space="preserve"> </w:t>
      </w:r>
      <w:r>
        <w:rPr>
          <w:noProof/>
          <w:lang w:val="en-US"/>
        </w:rPr>
        <w:t>ishlab</w:t>
      </w:r>
      <w:r w:rsidRPr="00C642AB">
        <w:rPr>
          <w:noProof/>
        </w:rPr>
        <w:t xml:space="preserve"> </w:t>
      </w:r>
      <w:r>
        <w:rPr>
          <w:noProof/>
          <w:lang w:val="en-US"/>
        </w:rPr>
        <w:t>chiqildi</w:t>
      </w:r>
      <w:r w:rsidRPr="00C642AB">
        <w:rPr>
          <w:noProof/>
        </w:rPr>
        <w:t xml:space="preserve"> </w:t>
      </w:r>
      <w:r>
        <w:rPr>
          <w:noProof/>
          <w:lang w:val="en-US"/>
        </w:rPr>
        <w:t>va</w:t>
      </w:r>
      <w:r w:rsidRPr="00C642AB">
        <w:rPr>
          <w:noProof/>
        </w:rPr>
        <w:t xml:space="preserve"> </w:t>
      </w:r>
      <w:r>
        <w:rPr>
          <w:noProof/>
          <w:lang w:val="en-US"/>
        </w:rPr>
        <w:t>aksiyadorlar</w:t>
      </w:r>
      <w:r w:rsidRPr="00C642AB">
        <w:rPr>
          <w:noProof/>
        </w:rPr>
        <w:t xml:space="preserve"> </w:t>
      </w:r>
      <w:r>
        <w:rPr>
          <w:noProof/>
          <w:lang w:val="en-US"/>
        </w:rPr>
        <w:t>umumiy</w:t>
      </w:r>
      <w:r w:rsidRPr="00C642AB">
        <w:rPr>
          <w:noProof/>
        </w:rPr>
        <w:t xml:space="preserve"> </w:t>
      </w:r>
      <w:r>
        <w:rPr>
          <w:noProof/>
          <w:lang w:val="en-US"/>
        </w:rPr>
        <w:t>yig</w:t>
      </w:r>
      <w:r w:rsidRPr="00C642AB">
        <w:rPr>
          <w:noProof/>
        </w:rPr>
        <w:t>’</w:t>
      </w:r>
      <w:r>
        <w:rPr>
          <w:noProof/>
          <w:lang w:val="en-US"/>
        </w:rPr>
        <w:t>ilishi</w:t>
      </w:r>
      <w:r w:rsidRPr="00C642AB">
        <w:rPr>
          <w:noProof/>
        </w:rPr>
        <w:t xml:space="preserve"> </w:t>
      </w:r>
      <w:r>
        <w:rPr>
          <w:noProof/>
          <w:lang w:val="en-US"/>
        </w:rPr>
        <w:t>tomonidan</w:t>
      </w:r>
      <w:r w:rsidRPr="00C642AB">
        <w:rPr>
          <w:noProof/>
        </w:rPr>
        <w:t xml:space="preserve"> </w:t>
      </w:r>
      <w:r>
        <w:rPr>
          <w:noProof/>
          <w:lang w:val="en-US"/>
        </w:rPr>
        <w:t>tasdiqlandi</w:t>
      </w:r>
      <w:r w:rsidR="0032484A" w:rsidRPr="00DD4A2C">
        <w:t>.</w:t>
      </w:r>
    </w:p>
    <w:p w:rsidR="00DD4A2C" w:rsidRPr="00574BA3" w:rsidRDefault="009C1F3B" w:rsidP="00DD4A2C">
      <w:pPr>
        <w:pStyle w:val="af0"/>
        <w:numPr>
          <w:ilvl w:val="1"/>
          <w:numId w:val="10"/>
        </w:numPr>
        <w:tabs>
          <w:tab w:val="num" w:pos="993"/>
          <w:tab w:val="left" w:pos="1134"/>
        </w:tabs>
        <w:spacing w:before="0"/>
        <w:ind w:left="0" w:firstLine="709"/>
        <w:jc w:val="both"/>
        <w:divId w:val="2053847224"/>
        <w:rPr>
          <w:b w:val="0"/>
          <w:bCs w:val="0"/>
          <w:sz w:val="24"/>
          <w:szCs w:val="24"/>
        </w:rPr>
      </w:pPr>
      <w:proofErr w:type="gramStart"/>
      <w:r>
        <w:rPr>
          <w:b w:val="0"/>
          <w:lang w:val="en-US"/>
        </w:rPr>
        <w:t>Nizom</w:t>
      </w:r>
      <w:r w:rsidRPr="009C1F3B">
        <w:rPr>
          <w:b w:val="0"/>
        </w:rPr>
        <w:t xml:space="preserve"> </w:t>
      </w:r>
      <w:r w:rsidR="00574BA3" w:rsidRPr="00574BA3">
        <w:rPr>
          <w:b w:val="0"/>
          <w:lang w:val="uz-Cyrl-UZ"/>
        </w:rPr>
        <w:t xml:space="preserve"> </w:t>
      </w:r>
      <w:r w:rsidRPr="009C1F3B">
        <w:rPr>
          <w:b w:val="0"/>
          <w:lang w:val="en-US"/>
        </w:rPr>
        <w:t>Taftish</w:t>
      </w:r>
      <w:proofErr w:type="gramEnd"/>
      <w:r w:rsidRPr="009C1F3B">
        <w:rPr>
          <w:b w:val="0"/>
        </w:rPr>
        <w:t xml:space="preserve"> </w:t>
      </w:r>
      <w:r w:rsidRPr="009C1F3B">
        <w:rPr>
          <w:b w:val="0"/>
          <w:lang w:val="en-US"/>
        </w:rPr>
        <w:t>komissiyasining</w:t>
      </w:r>
      <w:r w:rsidRPr="009C1F3B">
        <w:t xml:space="preserve"> </w:t>
      </w:r>
      <w:r>
        <w:rPr>
          <w:b w:val="0"/>
          <w:lang w:val="en-US"/>
        </w:rPr>
        <w:t>faoliyat</w:t>
      </w:r>
      <w:r w:rsidRPr="009C1F3B">
        <w:rPr>
          <w:b w:val="0"/>
        </w:rPr>
        <w:t xml:space="preserve"> </w:t>
      </w:r>
      <w:r>
        <w:rPr>
          <w:b w:val="0"/>
          <w:lang w:val="en-US"/>
        </w:rPr>
        <w:t>tartibini</w:t>
      </w:r>
      <w:r w:rsidR="00574BA3" w:rsidRPr="00574BA3">
        <w:rPr>
          <w:b w:val="0"/>
          <w:lang w:val="uz-Cyrl-UZ"/>
        </w:rPr>
        <w:t>,</w:t>
      </w:r>
      <w:r w:rsidRPr="009C1F3B">
        <w:rPr>
          <w:b w:val="0"/>
        </w:rPr>
        <w:t xml:space="preserve"> </w:t>
      </w:r>
      <w:r>
        <w:rPr>
          <w:b w:val="0"/>
          <w:lang w:val="en-US"/>
        </w:rPr>
        <w:t>vakolatini</w:t>
      </w:r>
      <w:r w:rsidR="00574BA3" w:rsidRPr="00574BA3">
        <w:rPr>
          <w:b w:val="0"/>
          <w:lang w:val="uz-Cyrl-UZ"/>
        </w:rPr>
        <w:t xml:space="preserve">, </w:t>
      </w:r>
      <w:r>
        <w:rPr>
          <w:b w:val="0"/>
          <w:lang w:val="en-US"/>
        </w:rPr>
        <w:t>huquq</w:t>
      </w:r>
      <w:r w:rsidR="00574BA3" w:rsidRPr="00574BA3">
        <w:rPr>
          <w:b w:val="0"/>
          <w:lang w:val="uz-Cyrl-UZ"/>
        </w:rPr>
        <w:t xml:space="preserve"> </w:t>
      </w:r>
      <w:r>
        <w:rPr>
          <w:b w:val="0"/>
          <w:lang w:val="en-US"/>
        </w:rPr>
        <w:t>v</w:t>
      </w:r>
      <w:r w:rsidR="00574BA3" w:rsidRPr="00574BA3">
        <w:rPr>
          <w:b w:val="0"/>
          <w:lang w:val="uz-Cyrl-UZ"/>
        </w:rPr>
        <w:t xml:space="preserve">а </w:t>
      </w:r>
      <w:r>
        <w:rPr>
          <w:b w:val="0"/>
          <w:lang w:val="en-US"/>
        </w:rPr>
        <w:t>majburiyatlarini</w:t>
      </w:r>
      <w:r w:rsidR="00574BA3" w:rsidRPr="00574BA3">
        <w:rPr>
          <w:b w:val="0"/>
          <w:lang w:val="uz-Cyrl-UZ"/>
        </w:rPr>
        <w:t xml:space="preserve">, </w:t>
      </w:r>
      <w:r>
        <w:rPr>
          <w:b w:val="0"/>
          <w:lang w:val="en-US"/>
        </w:rPr>
        <w:t>shuningdek</w:t>
      </w:r>
      <w:r w:rsidR="00574BA3" w:rsidRPr="00574BA3">
        <w:rPr>
          <w:b w:val="0"/>
          <w:lang w:val="uz-Cyrl-UZ"/>
        </w:rPr>
        <w:t xml:space="preserve"> </w:t>
      </w:r>
      <w:r>
        <w:rPr>
          <w:b w:val="0"/>
          <w:lang w:val="en-US"/>
        </w:rPr>
        <w:t>qarorlar</w:t>
      </w:r>
      <w:r w:rsidR="00574BA3" w:rsidRPr="00574BA3">
        <w:rPr>
          <w:b w:val="0"/>
          <w:lang w:val="uz-Cyrl-UZ"/>
        </w:rPr>
        <w:t xml:space="preserve"> </w:t>
      </w:r>
      <w:r>
        <w:rPr>
          <w:b w:val="0"/>
          <w:lang w:val="en-US"/>
        </w:rPr>
        <w:t>qabul</w:t>
      </w:r>
      <w:r w:rsidRPr="009C1F3B">
        <w:rPr>
          <w:b w:val="0"/>
        </w:rPr>
        <w:t xml:space="preserve"> </w:t>
      </w:r>
      <w:r>
        <w:rPr>
          <w:b w:val="0"/>
          <w:lang w:val="en-US"/>
        </w:rPr>
        <w:t>qilish</w:t>
      </w:r>
      <w:r w:rsidR="00574BA3" w:rsidRPr="00574BA3">
        <w:rPr>
          <w:b w:val="0"/>
          <w:lang w:val="uz-Cyrl-UZ"/>
        </w:rPr>
        <w:t xml:space="preserve"> </w:t>
      </w:r>
      <w:r>
        <w:rPr>
          <w:b w:val="0"/>
          <w:lang w:val="en-US"/>
        </w:rPr>
        <w:t>tartib</w:t>
      </w:r>
      <w:r w:rsidR="00574BA3" w:rsidRPr="00574BA3">
        <w:rPr>
          <w:b w:val="0"/>
          <w:lang w:val="uz-Cyrl-UZ"/>
        </w:rPr>
        <w:t>-</w:t>
      </w:r>
      <w:r>
        <w:rPr>
          <w:b w:val="0"/>
          <w:lang w:val="en-US"/>
        </w:rPr>
        <w:t>taomilini</w:t>
      </w:r>
      <w:r w:rsidR="00574BA3" w:rsidRPr="00574BA3">
        <w:rPr>
          <w:b w:val="0"/>
          <w:lang w:val="uz-Cyrl-UZ"/>
        </w:rPr>
        <w:t xml:space="preserve"> </w:t>
      </w:r>
      <w:r>
        <w:rPr>
          <w:b w:val="0"/>
          <w:lang w:val="en-US"/>
        </w:rPr>
        <w:t>belgilaydi</w:t>
      </w:r>
      <w:r w:rsidR="00DD4A2C" w:rsidRPr="00574BA3">
        <w:rPr>
          <w:b w:val="0"/>
          <w:sz w:val="24"/>
          <w:szCs w:val="24"/>
        </w:rPr>
        <w:t>.</w:t>
      </w:r>
    </w:p>
    <w:p w:rsidR="00DD4A2C" w:rsidRPr="00574BA3" w:rsidRDefault="009C1F3B" w:rsidP="00DD4A2C">
      <w:pPr>
        <w:pStyle w:val="af0"/>
        <w:numPr>
          <w:ilvl w:val="1"/>
          <w:numId w:val="10"/>
        </w:numPr>
        <w:tabs>
          <w:tab w:val="num" w:pos="993"/>
          <w:tab w:val="left" w:pos="1134"/>
        </w:tabs>
        <w:spacing w:before="0"/>
        <w:ind w:left="0" w:firstLine="709"/>
        <w:jc w:val="both"/>
        <w:divId w:val="2053847224"/>
        <w:rPr>
          <w:b w:val="0"/>
          <w:bCs w:val="0"/>
          <w:sz w:val="24"/>
          <w:szCs w:val="24"/>
        </w:rPr>
      </w:pPr>
      <w:proofErr w:type="gramStart"/>
      <w:r w:rsidRPr="009C1F3B">
        <w:rPr>
          <w:b w:val="0"/>
          <w:lang w:val="en-US"/>
        </w:rPr>
        <w:t>Taftish</w:t>
      </w:r>
      <w:r w:rsidRPr="009C1F3B">
        <w:rPr>
          <w:b w:val="0"/>
        </w:rPr>
        <w:t xml:space="preserve"> </w:t>
      </w:r>
      <w:r w:rsidRPr="009C1F3B">
        <w:rPr>
          <w:b w:val="0"/>
          <w:lang w:val="en-US"/>
        </w:rPr>
        <w:t>komissiyasi</w:t>
      </w:r>
      <w:r w:rsidRPr="009C1F3B">
        <w:rPr>
          <w:b w:val="0"/>
        </w:rPr>
        <w:t xml:space="preserve"> </w:t>
      </w:r>
      <w:r>
        <w:rPr>
          <w:b w:val="0"/>
          <w:lang w:val="en-US" w:eastAsia="en-US"/>
        </w:rPr>
        <w:t>Jamiyatning</w:t>
      </w:r>
      <w:r w:rsidR="00574BA3" w:rsidRPr="00574BA3">
        <w:rPr>
          <w:b w:val="0"/>
          <w:lang w:val="uz-Cyrl-UZ" w:eastAsia="en-US"/>
        </w:rPr>
        <w:t xml:space="preserve">, </w:t>
      </w:r>
      <w:r>
        <w:rPr>
          <w:b w:val="0"/>
          <w:lang w:val="en-US" w:eastAsia="en-US"/>
        </w:rPr>
        <w:t>uni</w:t>
      </w:r>
      <w:r w:rsidRPr="009C1F3B">
        <w:rPr>
          <w:b w:val="0"/>
          <w:lang w:eastAsia="en-US"/>
        </w:rPr>
        <w:t xml:space="preserve"> </w:t>
      </w:r>
      <w:r>
        <w:rPr>
          <w:b w:val="0"/>
          <w:lang w:val="en-US" w:eastAsia="en-US"/>
        </w:rPr>
        <w:t>boshqarish</w:t>
      </w:r>
      <w:r w:rsidR="00574BA3" w:rsidRPr="00574BA3">
        <w:rPr>
          <w:b w:val="0"/>
          <w:lang w:val="uz-Cyrl-UZ" w:eastAsia="en-US"/>
        </w:rPr>
        <w:t xml:space="preserve"> </w:t>
      </w:r>
      <w:r>
        <w:rPr>
          <w:b w:val="0"/>
          <w:lang w:val="en-US" w:eastAsia="en-US"/>
        </w:rPr>
        <w:t>organlarining</w:t>
      </w:r>
      <w:r w:rsidR="00574BA3" w:rsidRPr="00574BA3">
        <w:rPr>
          <w:b w:val="0"/>
          <w:lang w:val="uz-Cyrl-UZ" w:eastAsia="en-US"/>
        </w:rPr>
        <w:t xml:space="preserve"> </w:t>
      </w:r>
      <w:r>
        <w:rPr>
          <w:b w:val="0"/>
          <w:lang w:val="en-US" w:eastAsia="en-US"/>
        </w:rPr>
        <w:t>faoliyatini</w:t>
      </w:r>
      <w:r w:rsidRPr="009C1F3B">
        <w:rPr>
          <w:b w:val="0"/>
          <w:lang w:eastAsia="en-US"/>
        </w:rPr>
        <w:t xml:space="preserve"> </w:t>
      </w:r>
      <w:r>
        <w:rPr>
          <w:b w:val="0"/>
          <w:lang w:val="en-US" w:eastAsia="en-US"/>
        </w:rPr>
        <w:t>ichki</w:t>
      </w:r>
      <w:r w:rsidR="00574BA3" w:rsidRPr="00574BA3">
        <w:rPr>
          <w:b w:val="0"/>
          <w:lang w:val="uz-Cyrl-UZ" w:eastAsia="en-US"/>
        </w:rPr>
        <w:t xml:space="preserve"> </w:t>
      </w:r>
      <w:r>
        <w:rPr>
          <w:b w:val="0"/>
          <w:lang w:val="en-US" w:eastAsia="en-US"/>
        </w:rPr>
        <w:t>moliyaviy</w:t>
      </w:r>
      <w:r w:rsidR="00574BA3" w:rsidRPr="00574BA3">
        <w:rPr>
          <w:b w:val="0"/>
          <w:lang w:val="uz-Cyrl-UZ" w:eastAsia="en-US"/>
        </w:rPr>
        <w:t>-</w:t>
      </w:r>
      <w:r>
        <w:rPr>
          <w:b w:val="0"/>
          <w:lang w:val="en-US" w:eastAsia="en-US"/>
        </w:rPr>
        <w:t>xo</w:t>
      </w:r>
      <w:r w:rsidRPr="009C1F3B">
        <w:rPr>
          <w:b w:val="0"/>
          <w:lang w:eastAsia="en-US"/>
        </w:rPr>
        <w:t>’</w:t>
      </w:r>
      <w:r>
        <w:rPr>
          <w:b w:val="0"/>
          <w:lang w:val="en-US" w:eastAsia="en-US"/>
        </w:rPr>
        <w:t>jalik</w:t>
      </w:r>
      <w:r w:rsidR="00574BA3" w:rsidRPr="00574BA3">
        <w:rPr>
          <w:b w:val="0"/>
          <w:lang w:val="uz-Cyrl-UZ" w:eastAsia="en-US"/>
        </w:rPr>
        <w:t xml:space="preserve"> </w:t>
      </w:r>
      <w:r>
        <w:rPr>
          <w:b w:val="0"/>
          <w:lang w:val="en-US" w:eastAsia="en-US"/>
        </w:rPr>
        <w:t>v</w:t>
      </w:r>
      <w:r w:rsidR="00574BA3" w:rsidRPr="00574BA3">
        <w:rPr>
          <w:b w:val="0"/>
          <w:lang w:val="uz-Cyrl-UZ" w:eastAsia="en-US"/>
        </w:rPr>
        <w:t xml:space="preserve">а </w:t>
      </w:r>
      <w:r>
        <w:rPr>
          <w:b w:val="0"/>
          <w:lang w:val="en-US" w:eastAsia="en-US"/>
        </w:rPr>
        <w:t>huquqiy</w:t>
      </w:r>
      <w:r w:rsidRPr="009C1F3B">
        <w:rPr>
          <w:b w:val="0"/>
          <w:lang w:eastAsia="en-US"/>
        </w:rPr>
        <w:t xml:space="preserve"> </w:t>
      </w:r>
      <w:r>
        <w:rPr>
          <w:b w:val="0"/>
          <w:lang w:val="en-US" w:eastAsia="en-US"/>
        </w:rPr>
        <w:t>nazorat</w:t>
      </w:r>
      <w:r w:rsidR="00574BA3" w:rsidRPr="00574BA3">
        <w:rPr>
          <w:b w:val="0"/>
          <w:lang w:val="uz-Cyrl-UZ" w:eastAsia="en-US"/>
        </w:rPr>
        <w:t xml:space="preserve"> </w:t>
      </w:r>
      <w:r>
        <w:rPr>
          <w:b w:val="0"/>
          <w:lang w:val="en-US" w:eastAsia="en-US"/>
        </w:rPr>
        <w:t>qilish</w:t>
      </w:r>
      <w:r w:rsidRPr="009C1F3B">
        <w:rPr>
          <w:b w:val="0"/>
          <w:lang w:eastAsia="en-US"/>
        </w:rPr>
        <w:t xml:space="preserve"> </w:t>
      </w:r>
      <w:r>
        <w:rPr>
          <w:b w:val="0"/>
          <w:lang w:val="en-US" w:eastAsia="en-US"/>
        </w:rPr>
        <w:t>vazifasini</w:t>
      </w:r>
      <w:r w:rsidR="00574BA3" w:rsidRPr="00574BA3">
        <w:rPr>
          <w:b w:val="0"/>
          <w:lang w:val="uz-Cyrl-UZ" w:eastAsia="en-US"/>
        </w:rPr>
        <w:t xml:space="preserve"> </w:t>
      </w:r>
      <w:r>
        <w:rPr>
          <w:b w:val="0"/>
          <w:lang w:val="en-US" w:eastAsia="en-US"/>
        </w:rPr>
        <w:t>amalga</w:t>
      </w:r>
      <w:r w:rsidRPr="009C1F3B">
        <w:rPr>
          <w:b w:val="0"/>
          <w:lang w:eastAsia="en-US"/>
        </w:rPr>
        <w:t xml:space="preserve"> </w:t>
      </w:r>
      <w:r>
        <w:rPr>
          <w:b w:val="0"/>
          <w:lang w:val="en-US" w:eastAsia="en-US"/>
        </w:rPr>
        <w:t>oshiruvchi</w:t>
      </w:r>
      <w:r w:rsidR="00574BA3" w:rsidRPr="00574BA3">
        <w:rPr>
          <w:b w:val="0"/>
          <w:lang w:val="uz-Cyrl-UZ" w:eastAsia="en-US"/>
        </w:rPr>
        <w:t xml:space="preserve"> </w:t>
      </w:r>
      <w:r>
        <w:rPr>
          <w:b w:val="0"/>
          <w:lang w:val="en-US" w:eastAsia="en-US"/>
        </w:rPr>
        <w:t>nazorat</w:t>
      </w:r>
      <w:r w:rsidRPr="009C1F3B">
        <w:rPr>
          <w:b w:val="0"/>
          <w:lang w:eastAsia="en-US"/>
        </w:rPr>
        <w:t xml:space="preserve"> </w:t>
      </w:r>
      <w:r>
        <w:rPr>
          <w:b w:val="0"/>
          <w:lang w:val="en-US" w:eastAsia="en-US"/>
        </w:rPr>
        <w:t>organidir</w:t>
      </w:r>
      <w:r w:rsidR="00DD4A2C" w:rsidRPr="00574BA3">
        <w:rPr>
          <w:b w:val="0"/>
          <w:sz w:val="24"/>
          <w:szCs w:val="24"/>
        </w:rPr>
        <w:t>.</w:t>
      </w:r>
      <w:proofErr w:type="gramEnd"/>
    </w:p>
    <w:p w:rsidR="00DD4A2C" w:rsidRPr="00574BA3" w:rsidRDefault="00067A9B" w:rsidP="00DD4A2C">
      <w:pPr>
        <w:pStyle w:val="af0"/>
        <w:numPr>
          <w:ilvl w:val="1"/>
          <w:numId w:val="10"/>
        </w:numPr>
        <w:tabs>
          <w:tab w:val="num" w:pos="993"/>
          <w:tab w:val="left" w:pos="1134"/>
        </w:tabs>
        <w:spacing w:before="0"/>
        <w:ind w:left="0" w:firstLine="709"/>
        <w:jc w:val="both"/>
        <w:divId w:val="2053847224"/>
        <w:rPr>
          <w:b w:val="0"/>
          <w:bCs w:val="0"/>
          <w:sz w:val="24"/>
          <w:szCs w:val="24"/>
        </w:rPr>
      </w:pPr>
      <w:proofErr w:type="gramStart"/>
      <w:r>
        <w:rPr>
          <w:b w:val="0"/>
          <w:lang w:val="en-US" w:eastAsia="en-US"/>
        </w:rPr>
        <w:t>Boshqarm</w:t>
      </w:r>
      <w:r w:rsidR="00574BA3" w:rsidRPr="00574BA3">
        <w:rPr>
          <w:b w:val="0"/>
          <w:lang w:val="uz-Cyrl-UZ" w:eastAsia="en-US"/>
        </w:rPr>
        <w:t xml:space="preserve">а </w:t>
      </w:r>
      <w:r>
        <w:rPr>
          <w:b w:val="0"/>
          <w:lang w:val="en-US" w:eastAsia="en-US"/>
        </w:rPr>
        <w:t>v</w:t>
      </w:r>
      <w:r w:rsidR="00574BA3" w:rsidRPr="00574BA3">
        <w:rPr>
          <w:b w:val="0"/>
          <w:lang w:val="uz-Cyrl-UZ" w:eastAsia="en-US"/>
        </w:rPr>
        <w:t xml:space="preserve">а </w:t>
      </w:r>
      <w:r>
        <w:rPr>
          <w:b w:val="0"/>
          <w:lang w:val="en-US" w:eastAsia="en-US"/>
        </w:rPr>
        <w:t>Jamiyat</w:t>
      </w:r>
      <w:r w:rsidRPr="00067A9B">
        <w:rPr>
          <w:b w:val="0"/>
          <w:lang w:eastAsia="en-US"/>
        </w:rPr>
        <w:t xml:space="preserve"> </w:t>
      </w:r>
      <w:r>
        <w:rPr>
          <w:b w:val="0"/>
          <w:lang w:val="en-US" w:eastAsia="en-US"/>
        </w:rPr>
        <w:t>Kuzatuv</w:t>
      </w:r>
      <w:r w:rsidRPr="00067A9B">
        <w:rPr>
          <w:b w:val="0"/>
          <w:lang w:eastAsia="en-US"/>
        </w:rPr>
        <w:t xml:space="preserve"> </w:t>
      </w:r>
      <w:r>
        <w:rPr>
          <w:b w:val="0"/>
          <w:lang w:val="en-US" w:eastAsia="en-US"/>
        </w:rPr>
        <w:t>kengashi</w:t>
      </w:r>
      <w:r w:rsidR="00574BA3" w:rsidRPr="00574BA3">
        <w:rPr>
          <w:b w:val="0"/>
          <w:lang w:val="uz-Cyrl-UZ" w:eastAsia="en-US"/>
        </w:rPr>
        <w:t xml:space="preserve"> </w:t>
      </w:r>
      <w:r w:rsidRPr="009C1F3B">
        <w:rPr>
          <w:b w:val="0"/>
          <w:lang w:val="en-US"/>
        </w:rPr>
        <w:t>Taftish</w:t>
      </w:r>
      <w:r w:rsidRPr="009C1F3B">
        <w:rPr>
          <w:b w:val="0"/>
        </w:rPr>
        <w:t xml:space="preserve"> </w:t>
      </w:r>
      <w:r w:rsidRPr="009C1F3B">
        <w:rPr>
          <w:b w:val="0"/>
          <w:lang w:val="en-US"/>
        </w:rPr>
        <w:t>komissiyasi</w:t>
      </w:r>
      <w:r w:rsidR="00574BA3" w:rsidRPr="00574BA3">
        <w:rPr>
          <w:b w:val="0"/>
          <w:lang w:val="uz-Cyrl-UZ" w:eastAsia="en-US"/>
        </w:rPr>
        <w:t xml:space="preserve"> </w:t>
      </w:r>
      <w:r>
        <w:rPr>
          <w:b w:val="0"/>
          <w:lang w:val="en-US" w:eastAsia="en-US"/>
        </w:rPr>
        <w:t>faoliyatiga</w:t>
      </w:r>
      <w:r w:rsidRPr="00067A9B">
        <w:rPr>
          <w:b w:val="0"/>
          <w:lang w:eastAsia="en-US"/>
        </w:rPr>
        <w:t xml:space="preserve"> </w:t>
      </w:r>
      <w:r>
        <w:rPr>
          <w:b w:val="0"/>
          <w:lang w:val="en-US" w:eastAsia="en-US"/>
        </w:rPr>
        <w:t>aralashish</w:t>
      </w:r>
      <w:r w:rsidR="00574BA3" w:rsidRPr="00574BA3">
        <w:rPr>
          <w:b w:val="0"/>
          <w:lang w:val="uz-Cyrl-UZ" w:eastAsia="en-US"/>
        </w:rPr>
        <w:t xml:space="preserve"> </w:t>
      </w:r>
      <w:r>
        <w:rPr>
          <w:b w:val="0"/>
          <w:lang w:val="en-US" w:eastAsia="en-US"/>
        </w:rPr>
        <w:t>huquqiga</w:t>
      </w:r>
      <w:r w:rsidRPr="00067A9B">
        <w:rPr>
          <w:b w:val="0"/>
          <w:lang w:eastAsia="en-US"/>
        </w:rPr>
        <w:t xml:space="preserve"> </w:t>
      </w:r>
      <w:r>
        <w:rPr>
          <w:b w:val="0"/>
          <w:lang w:val="en-US" w:eastAsia="en-US"/>
        </w:rPr>
        <w:t>ega</w:t>
      </w:r>
      <w:r w:rsidRPr="00067A9B">
        <w:rPr>
          <w:b w:val="0"/>
          <w:lang w:eastAsia="en-US"/>
        </w:rPr>
        <w:t xml:space="preserve"> </w:t>
      </w:r>
      <w:r>
        <w:rPr>
          <w:b w:val="0"/>
          <w:lang w:val="en-US" w:eastAsia="en-US"/>
        </w:rPr>
        <w:t>emas</w:t>
      </w:r>
      <w:r w:rsidR="00DD4A2C" w:rsidRPr="00574BA3">
        <w:rPr>
          <w:b w:val="0"/>
          <w:sz w:val="24"/>
          <w:szCs w:val="24"/>
        </w:rPr>
        <w:t>.</w:t>
      </w:r>
      <w:proofErr w:type="gramEnd"/>
    </w:p>
    <w:p w:rsidR="00DD4A2C" w:rsidRPr="00067A9B" w:rsidRDefault="00067A9B" w:rsidP="00DD4A2C">
      <w:pPr>
        <w:pStyle w:val="af0"/>
        <w:numPr>
          <w:ilvl w:val="1"/>
          <w:numId w:val="10"/>
        </w:numPr>
        <w:tabs>
          <w:tab w:val="num" w:pos="993"/>
          <w:tab w:val="left" w:pos="1134"/>
        </w:tabs>
        <w:spacing w:before="0"/>
        <w:ind w:left="0" w:firstLine="709"/>
        <w:jc w:val="both"/>
        <w:divId w:val="2053847224"/>
        <w:rPr>
          <w:b w:val="0"/>
          <w:bCs w:val="0"/>
          <w:sz w:val="24"/>
          <w:szCs w:val="24"/>
          <w:lang w:val="en-US"/>
        </w:rPr>
      </w:pPr>
      <w:proofErr w:type="gramStart"/>
      <w:r w:rsidRPr="009C1F3B">
        <w:rPr>
          <w:b w:val="0"/>
          <w:lang w:val="en-US"/>
        </w:rPr>
        <w:t>Taftish</w:t>
      </w:r>
      <w:r w:rsidRPr="00067A9B">
        <w:rPr>
          <w:b w:val="0"/>
          <w:lang w:val="en-US"/>
        </w:rPr>
        <w:t xml:space="preserve"> </w:t>
      </w:r>
      <w:r w:rsidRPr="009C1F3B">
        <w:rPr>
          <w:b w:val="0"/>
          <w:lang w:val="en-US"/>
        </w:rPr>
        <w:t>komissiyasi</w:t>
      </w:r>
      <w:r w:rsidRPr="00067A9B">
        <w:rPr>
          <w:b w:val="0"/>
          <w:lang w:val="en-US"/>
        </w:rPr>
        <w:t xml:space="preserve"> </w:t>
      </w:r>
      <w:r>
        <w:rPr>
          <w:b w:val="0"/>
          <w:lang w:val="en-US" w:eastAsia="en-US"/>
        </w:rPr>
        <w:t>Aksiyadorlarning</w:t>
      </w:r>
      <w:r w:rsidRPr="00067A9B">
        <w:rPr>
          <w:b w:val="0"/>
          <w:lang w:val="en-US" w:eastAsia="en-US"/>
        </w:rPr>
        <w:t xml:space="preserve"> </w:t>
      </w:r>
      <w:r>
        <w:rPr>
          <w:b w:val="0"/>
          <w:lang w:val="en-US" w:eastAsia="en-US"/>
        </w:rPr>
        <w:t>umumiy</w:t>
      </w:r>
      <w:r w:rsidRPr="00067A9B">
        <w:rPr>
          <w:b w:val="0"/>
          <w:lang w:val="en-US" w:eastAsia="en-US"/>
        </w:rPr>
        <w:t xml:space="preserve"> </w:t>
      </w:r>
      <w:r>
        <w:rPr>
          <w:b w:val="0"/>
          <w:lang w:val="en-US" w:eastAsia="en-US"/>
        </w:rPr>
        <w:t>yig</w:t>
      </w:r>
      <w:r w:rsidRPr="00067A9B">
        <w:rPr>
          <w:b w:val="0"/>
          <w:lang w:val="en-US" w:eastAsia="en-US"/>
        </w:rPr>
        <w:t>’</w:t>
      </w:r>
      <w:r>
        <w:rPr>
          <w:b w:val="0"/>
          <w:lang w:val="en-US" w:eastAsia="en-US"/>
        </w:rPr>
        <w:t>ilishiga</w:t>
      </w:r>
      <w:r w:rsidR="00574BA3" w:rsidRPr="00574BA3">
        <w:rPr>
          <w:b w:val="0"/>
          <w:lang w:val="uz-Cyrl-UZ" w:eastAsia="en-US"/>
        </w:rPr>
        <w:t xml:space="preserve"> </w:t>
      </w:r>
      <w:r>
        <w:rPr>
          <w:b w:val="0"/>
          <w:lang w:val="en-US" w:eastAsia="en-US"/>
        </w:rPr>
        <w:t>hisobot beradi</w:t>
      </w:r>
      <w:r w:rsidR="00DD4A2C" w:rsidRPr="00067A9B">
        <w:rPr>
          <w:b w:val="0"/>
          <w:sz w:val="24"/>
          <w:szCs w:val="24"/>
          <w:lang w:val="en-US"/>
        </w:rPr>
        <w:t>.</w:t>
      </w:r>
      <w:proofErr w:type="gramEnd"/>
    </w:p>
    <w:p w:rsidR="00DD4A2C" w:rsidRPr="00D23187" w:rsidRDefault="00DD4A2C" w:rsidP="00DD4A2C">
      <w:pPr>
        <w:pStyle w:val="af0"/>
        <w:tabs>
          <w:tab w:val="left" w:pos="1134"/>
        </w:tabs>
        <w:spacing w:before="120" w:after="120"/>
        <w:divId w:val="2053847224"/>
        <w:rPr>
          <w:bCs w:val="0"/>
          <w:sz w:val="24"/>
          <w:szCs w:val="24"/>
          <w:lang w:val="en-US"/>
        </w:rPr>
      </w:pPr>
      <w:r w:rsidRPr="00DD4A2C">
        <w:rPr>
          <w:sz w:val="24"/>
          <w:szCs w:val="24"/>
          <w:lang w:val="en-US"/>
        </w:rPr>
        <w:t>II</w:t>
      </w:r>
      <w:r w:rsidRPr="00D23187">
        <w:rPr>
          <w:sz w:val="24"/>
          <w:szCs w:val="24"/>
          <w:lang w:val="en-US"/>
        </w:rPr>
        <w:t xml:space="preserve">. </w:t>
      </w:r>
      <w:r w:rsidR="00FA1A6B">
        <w:rPr>
          <w:lang w:val="en-US"/>
        </w:rPr>
        <w:t>TAFTISH</w:t>
      </w:r>
      <w:r w:rsidR="00FA1A6B" w:rsidRPr="00D23187">
        <w:rPr>
          <w:lang w:val="en-US"/>
        </w:rPr>
        <w:t xml:space="preserve"> </w:t>
      </w:r>
      <w:r w:rsidR="00FA1A6B">
        <w:rPr>
          <w:lang w:val="en-US"/>
        </w:rPr>
        <w:t>KOMISSIYASI</w:t>
      </w:r>
      <w:r w:rsidR="00FA1A6B" w:rsidRPr="00D23187">
        <w:rPr>
          <w:lang w:val="en-US"/>
        </w:rPr>
        <w:t xml:space="preserve"> </w:t>
      </w:r>
      <w:r w:rsidR="00FA1A6B">
        <w:rPr>
          <w:lang w:val="en-US"/>
        </w:rPr>
        <w:t>VAKOLATLARI</w:t>
      </w:r>
      <w:r w:rsidRPr="00D23187">
        <w:rPr>
          <w:sz w:val="24"/>
          <w:szCs w:val="24"/>
          <w:lang w:val="en-US"/>
        </w:rPr>
        <w:t>.</w:t>
      </w:r>
    </w:p>
    <w:p w:rsidR="00A76586" w:rsidRPr="00D23187" w:rsidRDefault="00084794" w:rsidP="00A76586">
      <w:pPr>
        <w:tabs>
          <w:tab w:val="left" w:pos="851"/>
          <w:tab w:val="num" w:pos="906"/>
          <w:tab w:val="left" w:pos="1134"/>
        </w:tabs>
        <w:autoSpaceDE w:val="0"/>
        <w:autoSpaceDN w:val="0"/>
        <w:ind w:firstLine="709"/>
        <w:jc w:val="both"/>
        <w:divId w:val="2053847224"/>
        <w:rPr>
          <w:lang w:val="en-US"/>
        </w:rPr>
      </w:pPr>
      <w:r w:rsidRPr="00D23187">
        <w:rPr>
          <w:lang w:val="en-US"/>
        </w:rPr>
        <w:t xml:space="preserve">2.1. </w:t>
      </w:r>
      <w:r w:rsidR="004A5ED4" w:rsidRPr="00C85921">
        <w:rPr>
          <w:lang w:val="en-US"/>
        </w:rPr>
        <w:t>Taftish</w:t>
      </w:r>
      <w:r w:rsidR="004A5ED4" w:rsidRPr="00D23187">
        <w:rPr>
          <w:lang w:val="en-US"/>
        </w:rPr>
        <w:t xml:space="preserve"> </w:t>
      </w:r>
      <w:r w:rsidR="004A5ED4" w:rsidRPr="00C85921">
        <w:rPr>
          <w:lang w:val="en-US"/>
        </w:rPr>
        <w:t>komissiyasi</w:t>
      </w:r>
      <w:r w:rsidR="00C85921">
        <w:rPr>
          <w:lang w:val="en-US"/>
        </w:rPr>
        <w:t>ning</w:t>
      </w:r>
      <w:r w:rsidR="00C85921" w:rsidRPr="00D23187">
        <w:rPr>
          <w:lang w:val="en-US"/>
        </w:rPr>
        <w:t xml:space="preserve"> </w:t>
      </w:r>
      <w:r w:rsidR="00C85921">
        <w:rPr>
          <w:lang w:val="en-US" w:eastAsia="en-US"/>
        </w:rPr>
        <w:t>asosiy</w:t>
      </w:r>
      <w:r w:rsidR="00C85921" w:rsidRPr="00D23187">
        <w:rPr>
          <w:lang w:val="en-US" w:eastAsia="en-US"/>
        </w:rPr>
        <w:t xml:space="preserve"> </w:t>
      </w:r>
      <w:r w:rsidR="00C85921">
        <w:rPr>
          <w:lang w:val="en-US" w:eastAsia="en-US"/>
        </w:rPr>
        <w:t>maqsadi</w:t>
      </w:r>
      <w:r w:rsidR="00FA1A6B" w:rsidRPr="007A057B">
        <w:rPr>
          <w:lang w:val="uz-Cyrl-UZ" w:eastAsia="en-US"/>
        </w:rPr>
        <w:t xml:space="preserve"> </w:t>
      </w:r>
      <w:r w:rsidR="00C85921">
        <w:rPr>
          <w:lang w:val="uz-Cyrl-UZ" w:eastAsia="en-US"/>
        </w:rPr>
        <w:t>–</w:t>
      </w:r>
      <w:r w:rsidR="00FA1A6B" w:rsidRPr="007A057B">
        <w:rPr>
          <w:lang w:val="uz-Cyrl-UZ" w:eastAsia="en-US"/>
        </w:rPr>
        <w:t xml:space="preserve"> </w:t>
      </w:r>
      <w:r w:rsidR="00C85921">
        <w:rPr>
          <w:lang w:val="en-US" w:eastAsia="en-US"/>
        </w:rPr>
        <w:t>Jamiyat</w:t>
      </w:r>
      <w:r w:rsidR="00C85921" w:rsidRPr="00D23187">
        <w:rPr>
          <w:lang w:val="en-US" w:eastAsia="en-US"/>
        </w:rPr>
        <w:t xml:space="preserve"> </w:t>
      </w:r>
      <w:r w:rsidR="00C85921">
        <w:rPr>
          <w:lang w:val="en-US" w:eastAsia="en-US"/>
        </w:rPr>
        <w:t>boshqaruv</w:t>
      </w:r>
      <w:r w:rsidR="00FA1A6B" w:rsidRPr="007A057B">
        <w:rPr>
          <w:lang w:val="uz-Cyrl-UZ" w:eastAsia="en-US"/>
        </w:rPr>
        <w:t xml:space="preserve"> </w:t>
      </w:r>
      <w:r w:rsidR="00C85921">
        <w:rPr>
          <w:lang w:val="en-US" w:eastAsia="en-US"/>
        </w:rPr>
        <w:t>organlari</w:t>
      </w:r>
      <w:r w:rsidR="00FA1A6B" w:rsidRPr="007A057B">
        <w:rPr>
          <w:lang w:val="uz-Cyrl-UZ" w:eastAsia="en-US"/>
        </w:rPr>
        <w:t xml:space="preserve"> </w:t>
      </w:r>
      <w:r w:rsidR="00C85921">
        <w:rPr>
          <w:lang w:val="en-US" w:eastAsia="en-US"/>
        </w:rPr>
        <w:t>v</w:t>
      </w:r>
      <w:r w:rsidR="00FA1A6B" w:rsidRPr="007A057B">
        <w:rPr>
          <w:lang w:val="uz-Cyrl-UZ" w:eastAsia="en-US"/>
        </w:rPr>
        <w:t xml:space="preserve">а </w:t>
      </w:r>
      <w:r w:rsidR="00C85921">
        <w:rPr>
          <w:lang w:val="en-US" w:eastAsia="en-US"/>
        </w:rPr>
        <w:t>aksiyadorlariga</w:t>
      </w:r>
      <w:r w:rsidR="00D23187">
        <w:rPr>
          <w:lang w:val="uz-Cyrl-UZ" w:eastAsia="en-US"/>
        </w:rPr>
        <w:t xml:space="preserve">, </w:t>
      </w:r>
      <w:r w:rsidR="00C85921">
        <w:rPr>
          <w:lang w:val="en-US"/>
        </w:rPr>
        <w:t>Jamiyatning</w:t>
      </w:r>
      <w:r w:rsidR="00FA1A6B" w:rsidRPr="007A057B">
        <w:rPr>
          <w:lang w:val="uz-Cyrl-UZ"/>
        </w:rPr>
        <w:t xml:space="preserve"> </w:t>
      </w:r>
      <w:r w:rsidR="00C85921">
        <w:rPr>
          <w:lang w:val="en-US"/>
        </w:rPr>
        <w:t>moliyaviy</w:t>
      </w:r>
      <w:r w:rsidR="00FA1A6B" w:rsidRPr="007A057B">
        <w:rPr>
          <w:lang w:val="uz-Cyrl-UZ"/>
        </w:rPr>
        <w:t>-х</w:t>
      </w:r>
      <w:r w:rsidR="00C85921">
        <w:rPr>
          <w:lang w:val="en-US"/>
        </w:rPr>
        <w:t>o</w:t>
      </w:r>
      <w:r w:rsidR="00C85921" w:rsidRPr="00D23187">
        <w:rPr>
          <w:lang w:val="en-US"/>
        </w:rPr>
        <w:t>’</w:t>
      </w:r>
      <w:r w:rsidR="00C85921">
        <w:rPr>
          <w:lang w:val="en-US"/>
        </w:rPr>
        <w:t>jalik</w:t>
      </w:r>
      <w:r w:rsidR="00FA1A6B" w:rsidRPr="007A057B">
        <w:rPr>
          <w:lang w:val="uz-Cyrl-UZ"/>
        </w:rPr>
        <w:t xml:space="preserve"> </w:t>
      </w:r>
      <w:r w:rsidR="00C85921">
        <w:rPr>
          <w:lang w:val="en-US"/>
        </w:rPr>
        <w:t>faoliyati</w:t>
      </w:r>
      <w:r w:rsidR="00FA1A6B" w:rsidRPr="007A057B">
        <w:rPr>
          <w:lang w:val="uz-Cyrl-UZ"/>
        </w:rPr>
        <w:t xml:space="preserve"> </w:t>
      </w:r>
      <w:r w:rsidR="00C85921">
        <w:rPr>
          <w:lang w:val="en-US"/>
        </w:rPr>
        <w:t>hamda</w:t>
      </w:r>
      <w:r w:rsidR="00FA1A6B" w:rsidRPr="007A057B">
        <w:rPr>
          <w:lang w:val="uz-Cyrl-UZ"/>
        </w:rPr>
        <w:t xml:space="preserve"> </w:t>
      </w:r>
      <w:r w:rsidR="00C85921">
        <w:rPr>
          <w:lang w:val="en-US"/>
        </w:rPr>
        <w:t>nazorat</w:t>
      </w:r>
      <w:r w:rsidR="00FA1A6B" w:rsidRPr="007A057B">
        <w:rPr>
          <w:lang w:val="uz-Cyrl-UZ"/>
        </w:rPr>
        <w:t xml:space="preserve"> </w:t>
      </w:r>
      <w:r w:rsidR="00C85921">
        <w:rPr>
          <w:lang w:val="en-US"/>
        </w:rPr>
        <w:t>o</w:t>
      </w:r>
      <w:r w:rsidR="00C85921" w:rsidRPr="00D23187">
        <w:rPr>
          <w:lang w:val="en-US"/>
        </w:rPr>
        <w:t>’</w:t>
      </w:r>
      <w:r w:rsidR="00C85921">
        <w:rPr>
          <w:lang w:val="en-US"/>
        </w:rPr>
        <w:t>tkazilishida</w:t>
      </w:r>
      <w:r w:rsidR="00FA1A6B" w:rsidRPr="007A057B">
        <w:rPr>
          <w:lang w:val="uz-Cyrl-UZ"/>
        </w:rPr>
        <w:t xml:space="preserve"> </w:t>
      </w:r>
      <w:r w:rsidR="00C85921">
        <w:rPr>
          <w:lang w:val="en-US"/>
        </w:rPr>
        <w:t>bo</w:t>
      </w:r>
      <w:r w:rsidR="00C85921" w:rsidRPr="00D23187">
        <w:rPr>
          <w:lang w:val="en-US"/>
        </w:rPr>
        <w:t>’</w:t>
      </w:r>
      <w:r w:rsidR="00C85921">
        <w:rPr>
          <w:lang w:val="en-US"/>
        </w:rPr>
        <w:t>ladigan</w:t>
      </w:r>
      <w:r w:rsidR="00FA1A6B" w:rsidRPr="007A057B">
        <w:rPr>
          <w:lang w:val="uz-Cyrl-UZ"/>
        </w:rPr>
        <w:t xml:space="preserve"> </w:t>
      </w:r>
      <w:r w:rsidR="00C85921">
        <w:rPr>
          <w:lang w:val="en-US"/>
        </w:rPr>
        <w:t>kamchiliklar</w:t>
      </w:r>
      <w:r w:rsidR="00FA1A6B" w:rsidRPr="007A057B">
        <w:rPr>
          <w:lang w:val="uz-Cyrl-UZ"/>
        </w:rPr>
        <w:t xml:space="preserve"> </w:t>
      </w:r>
      <w:r w:rsidR="00C85921">
        <w:rPr>
          <w:lang w:val="en-US"/>
        </w:rPr>
        <w:t>v</w:t>
      </w:r>
      <w:r w:rsidR="00FA1A6B" w:rsidRPr="007A057B">
        <w:rPr>
          <w:lang w:val="uz-Cyrl-UZ"/>
        </w:rPr>
        <w:t xml:space="preserve">а </w:t>
      </w:r>
      <w:r w:rsidR="00C85921">
        <w:rPr>
          <w:lang w:val="en-US"/>
        </w:rPr>
        <w:t>xatoliklari</w:t>
      </w:r>
      <w:r w:rsidR="00FA1A6B" w:rsidRPr="007A057B">
        <w:rPr>
          <w:lang w:val="uz-Cyrl-UZ"/>
        </w:rPr>
        <w:t xml:space="preserve"> </w:t>
      </w:r>
      <w:r w:rsidR="00C85921">
        <w:rPr>
          <w:lang w:val="en-US"/>
        </w:rPr>
        <w:t>to</w:t>
      </w:r>
      <w:r w:rsidR="00C85921" w:rsidRPr="00D23187">
        <w:rPr>
          <w:lang w:val="en-US"/>
        </w:rPr>
        <w:t>’</w:t>
      </w:r>
      <w:r w:rsidR="00C85921">
        <w:rPr>
          <w:lang w:val="en-US"/>
        </w:rPr>
        <w:t>g</w:t>
      </w:r>
      <w:r w:rsidR="00C85921" w:rsidRPr="00D23187">
        <w:rPr>
          <w:lang w:val="en-US"/>
        </w:rPr>
        <w:t>’</w:t>
      </w:r>
      <w:r w:rsidR="00C85921">
        <w:rPr>
          <w:lang w:val="en-US"/>
        </w:rPr>
        <w:t>risida</w:t>
      </w:r>
      <w:r w:rsidR="00FA1A6B" w:rsidRPr="007A057B">
        <w:rPr>
          <w:lang w:val="uz-Cyrl-UZ"/>
        </w:rPr>
        <w:t xml:space="preserve"> </w:t>
      </w:r>
      <w:r w:rsidR="00C85921">
        <w:rPr>
          <w:lang w:val="en-US"/>
        </w:rPr>
        <w:t>ishonchli</w:t>
      </w:r>
      <w:r w:rsidR="00FA1A6B" w:rsidRPr="007A057B">
        <w:rPr>
          <w:lang w:val="uz-Cyrl-UZ"/>
        </w:rPr>
        <w:t xml:space="preserve"> </w:t>
      </w:r>
      <w:r w:rsidR="00C85921">
        <w:rPr>
          <w:lang w:val="en-US"/>
        </w:rPr>
        <w:t>axborot</w:t>
      </w:r>
      <w:r w:rsidR="00C85921" w:rsidRPr="00D23187">
        <w:rPr>
          <w:lang w:val="en-US"/>
        </w:rPr>
        <w:t xml:space="preserve"> </w:t>
      </w:r>
      <w:r w:rsidR="00C85921">
        <w:rPr>
          <w:lang w:val="en-US"/>
        </w:rPr>
        <w:t>berish</w:t>
      </w:r>
      <w:r w:rsidR="00DD4A2C" w:rsidRPr="00D23187">
        <w:rPr>
          <w:lang w:val="en-US"/>
        </w:rPr>
        <w:t>.</w:t>
      </w:r>
    </w:p>
    <w:p w:rsidR="00A76586" w:rsidRPr="00D23187" w:rsidRDefault="00A76586" w:rsidP="00A76586">
      <w:pPr>
        <w:tabs>
          <w:tab w:val="left" w:pos="851"/>
          <w:tab w:val="num" w:pos="906"/>
          <w:tab w:val="left" w:pos="1134"/>
        </w:tabs>
        <w:autoSpaceDE w:val="0"/>
        <w:autoSpaceDN w:val="0"/>
        <w:ind w:firstLine="709"/>
        <w:jc w:val="both"/>
        <w:divId w:val="2053847224"/>
        <w:rPr>
          <w:lang w:val="en-US"/>
        </w:rPr>
      </w:pPr>
      <w:r w:rsidRPr="00D23187">
        <w:rPr>
          <w:lang w:val="en-US"/>
        </w:rPr>
        <w:t xml:space="preserve">2.2. </w:t>
      </w:r>
      <w:r w:rsidR="00F33477" w:rsidRPr="00F33477">
        <w:rPr>
          <w:lang w:val="en-US"/>
        </w:rPr>
        <w:t>Taftish</w:t>
      </w:r>
      <w:r w:rsidR="00F33477" w:rsidRPr="00D23187">
        <w:rPr>
          <w:lang w:val="en-US"/>
        </w:rPr>
        <w:t xml:space="preserve"> </w:t>
      </w:r>
      <w:r w:rsidR="00F33477" w:rsidRPr="00F33477">
        <w:rPr>
          <w:lang w:val="en-US"/>
        </w:rPr>
        <w:t>komissiyasi</w:t>
      </w:r>
      <w:r w:rsidR="00F33477" w:rsidRPr="00D23187">
        <w:rPr>
          <w:b/>
          <w:lang w:val="en-US"/>
        </w:rPr>
        <w:t xml:space="preserve"> </w:t>
      </w:r>
      <w:r w:rsidR="00F33477">
        <w:rPr>
          <w:lang w:val="en-US" w:eastAsia="en-US"/>
        </w:rPr>
        <w:t>vakolatlari</w:t>
      </w:r>
      <w:r w:rsidR="00FA1A6B" w:rsidRPr="007A057B">
        <w:rPr>
          <w:lang w:val="uz-Cyrl-UZ" w:eastAsia="en-US"/>
        </w:rPr>
        <w:t xml:space="preserve"> </w:t>
      </w:r>
      <w:r w:rsidR="00F33477">
        <w:rPr>
          <w:lang w:val="en-US" w:eastAsia="en-US"/>
        </w:rPr>
        <w:t>Jamiyat</w:t>
      </w:r>
      <w:r w:rsidR="00F33477" w:rsidRPr="00D23187">
        <w:rPr>
          <w:lang w:val="en-US" w:eastAsia="en-US"/>
        </w:rPr>
        <w:t xml:space="preserve"> </w:t>
      </w:r>
      <w:r w:rsidR="00F33477">
        <w:rPr>
          <w:lang w:val="en-US" w:eastAsia="en-US"/>
        </w:rPr>
        <w:t>Nizomi</w:t>
      </w:r>
      <w:r w:rsidR="00FA1A6B" w:rsidRPr="007A057B">
        <w:rPr>
          <w:lang w:val="uz-Cyrl-UZ" w:eastAsia="en-US"/>
        </w:rPr>
        <w:t xml:space="preserve">, </w:t>
      </w:r>
      <w:r w:rsidR="00F33477">
        <w:rPr>
          <w:lang w:val="en-US" w:eastAsia="en-US"/>
        </w:rPr>
        <w:t>Qonuni</w:t>
      </w:r>
      <w:r w:rsidR="00FA1A6B" w:rsidRPr="007A057B">
        <w:rPr>
          <w:lang w:val="uz-Cyrl-UZ" w:eastAsia="en-US"/>
        </w:rPr>
        <w:t xml:space="preserve"> </w:t>
      </w:r>
      <w:r w:rsidR="00F33477">
        <w:rPr>
          <w:lang w:val="en-US" w:eastAsia="en-US"/>
        </w:rPr>
        <w:t>v</w:t>
      </w:r>
      <w:r w:rsidR="00FA1A6B" w:rsidRPr="007A057B">
        <w:rPr>
          <w:lang w:val="uz-Cyrl-UZ" w:eastAsia="en-US"/>
        </w:rPr>
        <w:t xml:space="preserve">а </w:t>
      </w:r>
      <w:r w:rsidR="00F33477">
        <w:rPr>
          <w:lang w:val="en-US" w:eastAsia="en-US"/>
        </w:rPr>
        <w:t>mazkur</w:t>
      </w:r>
      <w:r w:rsidR="00F33477" w:rsidRPr="00D23187">
        <w:rPr>
          <w:lang w:val="en-US" w:eastAsia="en-US"/>
        </w:rPr>
        <w:t xml:space="preserve"> </w:t>
      </w:r>
      <w:r w:rsidR="00F33477">
        <w:rPr>
          <w:lang w:val="en-US" w:eastAsia="en-US"/>
        </w:rPr>
        <w:t>Nizomiga</w:t>
      </w:r>
      <w:r w:rsidR="00F33477" w:rsidRPr="00D23187">
        <w:rPr>
          <w:lang w:val="en-US" w:eastAsia="en-US"/>
        </w:rPr>
        <w:t xml:space="preserve"> </w:t>
      </w:r>
      <w:r w:rsidR="00F33477">
        <w:rPr>
          <w:lang w:val="en-US" w:eastAsia="en-US"/>
        </w:rPr>
        <w:t>muvofiq</w:t>
      </w:r>
      <w:r w:rsidR="00F33477" w:rsidRPr="00D23187">
        <w:rPr>
          <w:lang w:val="en-US" w:eastAsia="en-US"/>
        </w:rPr>
        <w:t xml:space="preserve"> </w:t>
      </w:r>
      <w:r w:rsidR="00F33477">
        <w:rPr>
          <w:lang w:val="en-US" w:eastAsia="en-US"/>
        </w:rPr>
        <w:t>belgilanadi</w:t>
      </w:r>
      <w:r w:rsidRPr="00D23187">
        <w:rPr>
          <w:lang w:val="en-US"/>
        </w:rPr>
        <w:t>.</w:t>
      </w:r>
    </w:p>
    <w:p w:rsidR="00084794" w:rsidRPr="00C4361B" w:rsidRDefault="00A76586" w:rsidP="009861DA">
      <w:pPr>
        <w:tabs>
          <w:tab w:val="left" w:pos="851"/>
          <w:tab w:val="num" w:pos="906"/>
          <w:tab w:val="left" w:pos="1134"/>
        </w:tabs>
        <w:autoSpaceDE w:val="0"/>
        <w:autoSpaceDN w:val="0"/>
        <w:ind w:firstLine="709"/>
        <w:jc w:val="both"/>
        <w:divId w:val="2053847224"/>
      </w:pPr>
      <w:r>
        <w:t xml:space="preserve">2.3. </w:t>
      </w:r>
      <w:r w:rsidR="00F33477">
        <w:rPr>
          <w:lang w:val="en-US" w:eastAsia="en-US"/>
        </w:rPr>
        <w:t>Jamiyat</w:t>
      </w:r>
      <w:r w:rsidR="00F33477" w:rsidRPr="00F33477">
        <w:rPr>
          <w:lang w:eastAsia="en-US"/>
        </w:rPr>
        <w:t xml:space="preserve"> </w:t>
      </w:r>
      <w:r w:rsidR="00F33477" w:rsidRPr="00F33477">
        <w:rPr>
          <w:lang w:val="en-US"/>
        </w:rPr>
        <w:t>Taftish</w:t>
      </w:r>
      <w:r w:rsidR="00F33477" w:rsidRPr="00F33477">
        <w:t xml:space="preserve"> </w:t>
      </w:r>
      <w:r w:rsidR="00F33477" w:rsidRPr="00F33477">
        <w:rPr>
          <w:lang w:val="en-US"/>
        </w:rPr>
        <w:t>komissiyasi</w:t>
      </w:r>
      <w:r w:rsidR="00084794" w:rsidRPr="00C4361B">
        <w:t>:</w:t>
      </w:r>
    </w:p>
    <w:p w:rsidR="00084794" w:rsidRPr="00C4361B" w:rsidRDefault="00F33477" w:rsidP="00084794">
      <w:pPr>
        <w:numPr>
          <w:ilvl w:val="0"/>
          <w:numId w:val="13"/>
        </w:numPr>
        <w:tabs>
          <w:tab w:val="clear" w:pos="720"/>
          <w:tab w:val="num" w:pos="567"/>
          <w:tab w:val="left" w:pos="993"/>
          <w:tab w:val="left" w:pos="1134"/>
        </w:tabs>
        <w:autoSpaceDE w:val="0"/>
        <w:autoSpaceDN w:val="0"/>
        <w:ind w:left="0" w:firstLine="709"/>
        <w:jc w:val="both"/>
        <w:divId w:val="2053847224"/>
      </w:pPr>
      <w:r w:rsidRPr="00F33477">
        <w:rPr>
          <w:lang w:val="en-US"/>
        </w:rPr>
        <w:t>Taftish</w:t>
      </w:r>
      <w:r w:rsidRPr="00F33477">
        <w:t xml:space="preserve"> </w:t>
      </w:r>
      <w:r w:rsidRPr="00F33477">
        <w:rPr>
          <w:lang w:val="en-US"/>
        </w:rPr>
        <w:t>komissiyasi</w:t>
      </w:r>
      <w:r w:rsidR="00FA1A6B" w:rsidRPr="007A057B">
        <w:rPr>
          <w:lang w:val="uz-Cyrl-UZ"/>
        </w:rPr>
        <w:t xml:space="preserve">, </w:t>
      </w:r>
      <w:r>
        <w:rPr>
          <w:lang w:val="en-US"/>
        </w:rPr>
        <w:t>Aksiyadorlar</w:t>
      </w:r>
      <w:r w:rsidRPr="00F33477">
        <w:t xml:space="preserve"> </w:t>
      </w:r>
      <w:r>
        <w:rPr>
          <w:lang w:val="en-US"/>
        </w:rPr>
        <w:t>umumiy</w:t>
      </w:r>
      <w:r w:rsidRPr="00F33477">
        <w:t xml:space="preserve"> </w:t>
      </w:r>
      <w:r>
        <w:rPr>
          <w:lang w:val="en-US"/>
        </w:rPr>
        <w:t>yig</w:t>
      </w:r>
      <w:r w:rsidRPr="00F33477">
        <w:t>’</w:t>
      </w:r>
      <w:r>
        <w:rPr>
          <w:lang w:val="en-US"/>
        </w:rPr>
        <w:t>ilishi</w:t>
      </w:r>
      <w:r w:rsidR="00FA1A6B" w:rsidRPr="007A057B">
        <w:rPr>
          <w:lang w:val="uz-Cyrl-UZ"/>
        </w:rPr>
        <w:t xml:space="preserve">, </w:t>
      </w:r>
      <w:r>
        <w:rPr>
          <w:lang w:val="en-US"/>
        </w:rPr>
        <w:t>Kuzatuv</w:t>
      </w:r>
      <w:r w:rsidRPr="00F33477">
        <w:t xml:space="preserve"> </w:t>
      </w:r>
      <w:r>
        <w:rPr>
          <w:lang w:val="en-US"/>
        </w:rPr>
        <w:t>kengashi</w:t>
      </w:r>
      <w:r w:rsidR="00FA1A6B" w:rsidRPr="007A057B">
        <w:rPr>
          <w:lang w:val="uz-Cyrl-UZ"/>
        </w:rPr>
        <w:t xml:space="preserve"> </w:t>
      </w:r>
      <w:r>
        <w:rPr>
          <w:lang w:val="en-US"/>
        </w:rPr>
        <w:t>tashabbusi</w:t>
      </w:r>
      <w:r w:rsidR="00FA1A6B" w:rsidRPr="007A057B">
        <w:rPr>
          <w:lang w:val="uz-Cyrl-UZ"/>
        </w:rPr>
        <w:t xml:space="preserve"> </w:t>
      </w:r>
      <w:r>
        <w:rPr>
          <w:lang w:val="en-US"/>
        </w:rPr>
        <w:t>bilan</w:t>
      </w:r>
      <w:r w:rsidR="00FA1A6B" w:rsidRPr="007A057B">
        <w:rPr>
          <w:lang w:val="uz-Cyrl-UZ"/>
        </w:rPr>
        <w:t xml:space="preserve"> </w:t>
      </w:r>
      <w:r>
        <w:rPr>
          <w:lang w:val="en-US"/>
        </w:rPr>
        <w:t>yoki</w:t>
      </w:r>
      <w:r w:rsidR="00FA1A6B" w:rsidRPr="007A057B">
        <w:rPr>
          <w:lang w:val="uz-Cyrl-UZ"/>
        </w:rPr>
        <w:t xml:space="preserve"> </w:t>
      </w:r>
      <w:r>
        <w:rPr>
          <w:lang w:val="en-US"/>
        </w:rPr>
        <w:t>ovoz</w:t>
      </w:r>
      <w:r w:rsidRPr="00F33477">
        <w:t xml:space="preserve"> </w:t>
      </w:r>
      <w:r>
        <w:rPr>
          <w:lang w:val="en-US"/>
        </w:rPr>
        <w:t>beruvchi</w:t>
      </w:r>
      <w:r w:rsidR="00FA1A6B" w:rsidRPr="007A057B">
        <w:rPr>
          <w:lang w:val="uz-Cyrl-UZ"/>
        </w:rPr>
        <w:t xml:space="preserve"> </w:t>
      </w:r>
      <w:r>
        <w:rPr>
          <w:lang w:val="en-US"/>
        </w:rPr>
        <w:t>aksiyalarining</w:t>
      </w:r>
      <w:r w:rsidR="00FA1A6B" w:rsidRPr="007A057B">
        <w:rPr>
          <w:lang w:val="uz-Cyrl-UZ"/>
        </w:rPr>
        <w:t xml:space="preserve"> </w:t>
      </w:r>
      <w:r>
        <w:rPr>
          <w:lang w:val="en-US"/>
        </w:rPr>
        <w:t>kamida</w:t>
      </w:r>
      <w:r w:rsidRPr="00F33477">
        <w:t xml:space="preserve"> 5</w:t>
      </w:r>
      <w:r w:rsidR="00FA1A6B" w:rsidRPr="007A057B">
        <w:rPr>
          <w:lang w:val="uz-Cyrl-UZ"/>
        </w:rPr>
        <w:t xml:space="preserve"> </w:t>
      </w:r>
      <w:r w:rsidRPr="00F33477">
        <w:t>(</w:t>
      </w:r>
      <w:r>
        <w:rPr>
          <w:lang w:val="en-US"/>
        </w:rPr>
        <w:t>besh</w:t>
      </w:r>
      <w:r w:rsidRPr="00F33477">
        <w:t>)</w:t>
      </w:r>
      <w:r w:rsidR="00FA1A6B" w:rsidRPr="007A057B">
        <w:rPr>
          <w:lang w:val="uz-Cyrl-UZ"/>
        </w:rPr>
        <w:t xml:space="preserve"> </w:t>
      </w:r>
      <w:r>
        <w:rPr>
          <w:lang w:val="en-US"/>
        </w:rPr>
        <w:t>foiziga</w:t>
      </w:r>
      <w:r w:rsidR="00FA1A6B" w:rsidRPr="007A057B">
        <w:rPr>
          <w:lang w:val="uz-Cyrl-UZ"/>
        </w:rPr>
        <w:t xml:space="preserve"> </w:t>
      </w:r>
      <w:r>
        <w:rPr>
          <w:lang w:val="en-US"/>
        </w:rPr>
        <w:t>ega</w:t>
      </w:r>
      <w:r w:rsidR="00FA1A6B" w:rsidRPr="007A057B">
        <w:rPr>
          <w:lang w:val="uz-Cyrl-UZ"/>
        </w:rPr>
        <w:t xml:space="preserve"> </w:t>
      </w:r>
      <w:r>
        <w:rPr>
          <w:lang w:val="en-US"/>
        </w:rPr>
        <w:t>bo</w:t>
      </w:r>
      <w:r w:rsidRPr="00F33477">
        <w:t>’</w:t>
      </w:r>
      <w:r>
        <w:rPr>
          <w:lang w:val="en-US"/>
        </w:rPr>
        <w:t>lgan</w:t>
      </w:r>
      <w:r w:rsidR="00FA1A6B" w:rsidRPr="007A057B">
        <w:rPr>
          <w:lang w:val="uz-Cyrl-UZ"/>
        </w:rPr>
        <w:t xml:space="preserve"> </w:t>
      </w:r>
      <w:r>
        <w:rPr>
          <w:lang w:val="en-US"/>
        </w:rPr>
        <w:t>aksiyador</w:t>
      </w:r>
      <w:r w:rsidR="00FA1A6B" w:rsidRPr="007A057B">
        <w:rPr>
          <w:lang w:val="uz-Cyrl-UZ"/>
        </w:rPr>
        <w:t xml:space="preserve"> (</w:t>
      </w:r>
      <w:r>
        <w:rPr>
          <w:lang w:val="en-US"/>
        </w:rPr>
        <w:t>aksiyadorlar</w:t>
      </w:r>
      <w:r w:rsidR="00FA1A6B" w:rsidRPr="007A057B">
        <w:rPr>
          <w:lang w:val="uz-Cyrl-UZ"/>
        </w:rPr>
        <w:t>)</w:t>
      </w:r>
      <w:r>
        <w:rPr>
          <w:lang w:val="en-US"/>
        </w:rPr>
        <w:t>ning</w:t>
      </w:r>
      <w:r w:rsidR="00FA1A6B" w:rsidRPr="007A057B">
        <w:rPr>
          <w:lang w:val="uz-Cyrl-UZ"/>
        </w:rPr>
        <w:t xml:space="preserve"> </w:t>
      </w:r>
      <w:r>
        <w:rPr>
          <w:lang w:val="en-US"/>
        </w:rPr>
        <w:t>talabiga</w:t>
      </w:r>
      <w:r w:rsidRPr="00F33477">
        <w:t xml:space="preserve"> </w:t>
      </w:r>
      <w:r>
        <w:rPr>
          <w:lang w:val="en-US"/>
        </w:rPr>
        <w:t>ko</w:t>
      </w:r>
      <w:r w:rsidRPr="00F33477">
        <w:t>’</w:t>
      </w:r>
      <w:r>
        <w:rPr>
          <w:lang w:val="en-US"/>
        </w:rPr>
        <w:t>ra</w:t>
      </w:r>
      <w:r w:rsidR="00FA1A6B" w:rsidRPr="007A057B">
        <w:rPr>
          <w:lang w:val="uz-Cyrl-UZ"/>
        </w:rPr>
        <w:t xml:space="preserve"> </w:t>
      </w:r>
      <w:r>
        <w:rPr>
          <w:lang w:val="en-US"/>
        </w:rPr>
        <w:t>Kuzatuv</w:t>
      </w:r>
      <w:r w:rsidRPr="00F33477">
        <w:t xml:space="preserve"> </w:t>
      </w:r>
      <w:r>
        <w:rPr>
          <w:lang w:val="en-US"/>
        </w:rPr>
        <w:t>kengashini</w:t>
      </w:r>
      <w:r w:rsidR="00FA1A6B" w:rsidRPr="007A057B">
        <w:rPr>
          <w:lang w:val="uz-Cyrl-UZ"/>
        </w:rPr>
        <w:t xml:space="preserve"> </w:t>
      </w:r>
      <w:r>
        <w:rPr>
          <w:lang w:val="en-US"/>
        </w:rPr>
        <w:t>oldindan</w:t>
      </w:r>
      <w:r w:rsidR="00D23187" w:rsidRPr="00D23187">
        <w:t xml:space="preserve"> </w:t>
      </w:r>
      <w:r>
        <w:rPr>
          <w:lang w:val="en-US"/>
        </w:rPr>
        <w:t>xabardor</w:t>
      </w:r>
      <w:r w:rsidRPr="00F33477">
        <w:t xml:space="preserve"> </w:t>
      </w:r>
      <w:r>
        <w:rPr>
          <w:lang w:val="en-US"/>
        </w:rPr>
        <w:t>qilish</w:t>
      </w:r>
      <w:r w:rsidR="00FA1A6B" w:rsidRPr="007A057B">
        <w:rPr>
          <w:lang w:val="uz-Cyrl-UZ"/>
        </w:rPr>
        <w:t xml:space="preserve"> </w:t>
      </w:r>
      <w:r>
        <w:rPr>
          <w:lang w:val="en-US"/>
        </w:rPr>
        <w:t>yo</w:t>
      </w:r>
      <w:r w:rsidRPr="00F33477">
        <w:t>’</w:t>
      </w:r>
      <w:r>
        <w:rPr>
          <w:lang w:val="en-US"/>
        </w:rPr>
        <w:t>li</w:t>
      </w:r>
      <w:r w:rsidRPr="00F33477">
        <w:t xml:space="preserve"> </w:t>
      </w:r>
      <w:r>
        <w:rPr>
          <w:lang w:val="en-US"/>
        </w:rPr>
        <w:t>bilan</w:t>
      </w:r>
      <w:r w:rsidR="00FA1A6B" w:rsidRPr="007A057B">
        <w:rPr>
          <w:lang w:val="uz-Cyrl-UZ"/>
        </w:rPr>
        <w:t xml:space="preserve"> </w:t>
      </w:r>
      <w:r>
        <w:rPr>
          <w:lang w:val="en-US"/>
        </w:rPr>
        <w:t>bir</w:t>
      </w:r>
      <w:r w:rsidRPr="00F33477">
        <w:t xml:space="preserve"> </w:t>
      </w:r>
      <w:r>
        <w:rPr>
          <w:lang w:val="en-US"/>
        </w:rPr>
        <w:t>yillik</w:t>
      </w:r>
      <w:r w:rsidRPr="00F33477">
        <w:t xml:space="preserve"> </w:t>
      </w:r>
      <w:r>
        <w:rPr>
          <w:lang w:val="en-US"/>
        </w:rPr>
        <w:t>yoki</w:t>
      </w:r>
      <w:r w:rsidR="00FA1A6B" w:rsidRPr="007A057B">
        <w:rPr>
          <w:lang w:val="uz-Cyrl-UZ"/>
        </w:rPr>
        <w:t xml:space="preserve"> </w:t>
      </w:r>
      <w:r>
        <w:rPr>
          <w:lang w:val="en-US"/>
        </w:rPr>
        <w:t>boshqa</w:t>
      </w:r>
      <w:r w:rsidRPr="00F33477">
        <w:t xml:space="preserve"> </w:t>
      </w:r>
      <w:r>
        <w:rPr>
          <w:lang w:val="en-US"/>
        </w:rPr>
        <w:t>davr</w:t>
      </w:r>
      <w:r w:rsidR="00FA1A6B" w:rsidRPr="007A057B">
        <w:rPr>
          <w:lang w:val="uz-Cyrl-UZ"/>
        </w:rPr>
        <w:t xml:space="preserve"> </w:t>
      </w:r>
      <w:r>
        <w:rPr>
          <w:lang w:val="en-US"/>
        </w:rPr>
        <w:t>ichidagi</w:t>
      </w:r>
      <w:r w:rsidR="00FA1A6B" w:rsidRPr="007A057B">
        <w:rPr>
          <w:lang w:val="uz-Cyrl-UZ"/>
        </w:rPr>
        <w:t xml:space="preserve"> </w:t>
      </w:r>
      <w:r>
        <w:rPr>
          <w:lang w:val="en-US"/>
        </w:rPr>
        <w:t>Jamiyat</w:t>
      </w:r>
      <w:r w:rsidR="00FA1A6B" w:rsidRPr="007A057B">
        <w:rPr>
          <w:lang w:val="uz-Cyrl-UZ"/>
        </w:rPr>
        <w:t xml:space="preserve"> </w:t>
      </w:r>
      <w:r>
        <w:rPr>
          <w:lang w:val="en-US"/>
        </w:rPr>
        <w:t>moliyaviy</w:t>
      </w:r>
      <w:r w:rsidR="00FA1A6B" w:rsidRPr="007A057B">
        <w:rPr>
          <w:lang w:val="uz-Cyrl-UZ"/>
        </w:rPr>
        <w:t>-х</w:t>
      </w:r>
      <w:r>
        <w:rPr>
          <w:lang w:val="en-US"/>
        </w:rPr>
        <w:t>o</w:t>
      </w:r>
      <w:r w:rsidRPr="00F33477">
        <w:t>’</w:t>
      </w:r>
      <w:r>
        <w:rPr>
          <w:lang w:val="en-US"/>
        </w:rPr>
        <w:t>jalik</w:t>
      </w:r>
      <w:r w:rsidR="00FA1A6B" w:rsidRPr="007A057B">
        <w:rPr>
          <w:lang w:val="uz-Cyrl-UZ"/>
        </w:rPr>
        <w:t xml:space="preserve"> </w:t>
      </w:r>
      <w:r>
        <w:rPr>
          <w:lang w:val="en-US"/>
        </w:rPr>
        <w:t>faoliyatini</w:t>
      </w:r>
      <w:r w:rsidR="00FA1A6B" w:rsidRPr="007A057B">
        <w:rPr>
          <w:lang w:val="uz-Cyrl-UZ"/>
        </w:rPr>
        <w:t xml:space="preserve"> </w:t>
      </w:r>
      <w:r>
        <w:rPr>
          <w:lang w:val="en-US"/>
        </w:rPr>
        <w:t>yakunlari</w:t>
      </w:r>
      <w:r w:rsidR="00FA1A6B" w:rsidRPr="007A057B">
        <w:rPr>
          <w:lang w:val="uz-Cyrl-UZ"/>
        </w:rPr>
        <w:t xml:space="preserve"> </w:t>
      </w:r>
      <w:r>
        <w:rPr>
          <w:lang w:val="en-US"/>
        </w:rPr>
        <w:t>bo</w:t>
      </w:r>
      <w:r w:rsidRPr="00F33477">
        <w:t>’</w:t>
      </w:r>
      <w:r>
        <w:rPr>
          <w:lang w:val="en-US"/>
        </w:rPr>
        <w:t>yicha</w:t>
      </w:r>
      <w:r w:rsidR="00FA1A6B" w:rsidRPr="007A057B">
        <w:rPr>
          <w:lang w:val="uz-Cyrl-UZ"/>
        </w:rPr>
        <w:t xml:space="preserve"> </w:t>
      </w:r>
      <w:r>
        <w:rPr>
          <w:lang w:val="en-US"/>
        </w:rPr>
        <w:t>tekshirishlar</w:t>
      </w:r>
      <w:r w:rsidR="00FA1A6B" w:rsidRPr="007A057B">
        <w:rPr>
          <w:lang w:val="uz-Cyrl-UZ"/>
        </w:rPr>
        <w:t xml:space="preserve"> </w:t>
      </w:r>
      <w:r>
        <w:rPr>
          <w:lang w:val="en-US"/>
        </w:rPr>
        <w:t>amalga</w:t>
      </w:r>
      <w:r w:rsidRPr="00F33477">
        <w:t xml:space="preserve"> </w:t>
      </w:r>
      <w:r>
        <w:rPr>
          <w:lang w:val="en-US"/>
        </w:rPr>
        <w:t>oshiriladi</w:t>
      </w:r>
      <w:r w:rsidR="00084794" w:rsidRPr="00C4361B">
        <w:rPr>
          <w:color w:val="000000"/>
        </w:rPr>
        <w:t>;</w:t>
      </w:r>
      <w:r w:rsidR="00084794" w:rsidRPr="00C4361B">
        <w:t xml:space="preserve"> </w:t>
      </w:r>
    </w:p>
    <w:p w:rsidR="00084794" w:rsidRPr="00C4361B" w:rsidRDefault="00A23E98" w:rsidP="00084794">
      <w:pPr>
        <w:numPr>
          <w:ilvl w:val="0"/>
          <w:numId w:val="13"/>
        </w:numPr>
        <w:tabs>
          <w:tab w:val="clear" w:pos="720"/>
          <w:tab w:val="num" w:pos="567"/>
          <w:tab w:val="left" w:pos="993"/>
          <w:tab w:val="left" w:pos="1134"/>
        </w:tabs>
        <w:autoSpaceDE w:val="0"/>
        <w:autoSpaceDN w:val="0"/>
        <w:ind w:left="0" w:firstLine="709"/>
        <w:jc w:val="both"/>
        <w:divId w:val="2053847224"/>
      </w:pPr>
      <w:r>
        <w:rPr>
          <w:lang w:val="en-US" w:eastAsia="en-US"/>
        </w:rPr>
        <w:t>Jamiyat</w:t>
      </w:r>
      <w:r w:rsidRPr="00A23E98">
        <w:rPr>
          <w:lang w:eastAsia="en-US"/>
        </w:rPr>
        <w:t xml:space="preserve"> </w:t>
      </w:r>
      <w:r>
        <w:rPr>
          <w:lang w:val="en-US" w:eastAsia="en-US"/>
        </w:rPr>
        <w:t>yillik</w:t>
      </w:r>
      <w:r w:rsidRPr="00A23E98">
        <w:rPr>
          <w:lang w:eastAsia="en-US"/>
        </w:rPr>
        <w:t xml:space="preserve"> </w:t>
      </w:r>
      <w:r>
        <w:rPr>
          <w:lang w:val="en-US" w:eastAsia="en-US"/>
        </w:rPr>
        <w:t>faoliyati</w:t>
      </w:r>
      <w:r w:rsidRPr="00A23E98">
        <w:rPr>
          <w:lang w:eastAsia="en-US"/>
        </w:rPr>
        <w:t xml:space="preserve"> </w:t>
      </w:r>
      <w:r>
        <w:rPr>
          <w:lang w:val="en-US" w:eastAsia="en-US"/>
        </w:rPr>
        <w:t>yoki</w:t>
      </w:r>
      <w:r w:rsidR="00FA1A6B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boshqa</w:t>
      </w:r>
      <w:r w:rsidRPr="00A23E98">
        <w:rPr>
          <w:lang w:eastAsia="en-US"/>
        </w:rPr>
        <w:t xml:space="preserve"> </w:t>
      </w:r>
      <w:r>
        <w:rPr>
          <w:lang w:val="en-US" w:eastAsia="en-US"/>
        </w:rPr>
        <w:t>davr</w:t>
      </w:r>
      <w:r w:rsidRPr="00A23E98">
        <w:rPr>
          <w:lang w:eastAsia="en-US"/>
        </w:rPr>
        <w:t xml:space="preserve"> </w:t>
      </w:r>
      <w:r>
        <w:rPr>
          <w:lang w:val="en-US" w:eastAsia="en-US"/>
        </w:rPr>
        <w:t>ichidagi</w:t>
      </w:r>
      <w:r w:rsidR="00FA1A6B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faoliyati</w:t>
      </w:r>
      <w:r w:rsidRPr="00A23E98">
        <w:rPr>
          <w:lang w:eastAsia="en-US"/>
        </w:rPr>
        <w:t xml:space="preserve"> </w:t>
      </w:r>
      <w:r>
        <w:rPr>
          <w:lang w:val="en-US" w:eastAsia="en-US"/>
        </w:rPr>
        <w:t>bo</w:t>
      </w:r>
      <w:r w:rsidRPr="00A23E98">
        <w:rPr>
          <w:lang w:eastAsia="en-US"/>
        </w:rPr>
        <w:t>’</w:t>
      </w:r>
      <w:r>
        <w:rPr>
          <w:lang w:val="en-US" w:eastAsia="en-US"/>
        </w:rPr>
        <w:t>yicha</w:t>
      </w:r>
      <w:r w:rsidR="00FA1A6B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Jamiyat</w:t>
      </w:r>
      <w:r w:rsidR="00FA1A6B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moliyaviy</w:t>
      </w:r>
      <w:r w:rsidR="00FA1A6B" w:rsidRPr="007A057B">
        <w:rPr>
          <w:lang w:val="uz-Cyrl-UZ" w:eastAsia="en-US"/>
        </w:rPr>
        <w:t>-х</w:t>
      </w:r>
      <w:r>
        <w:rPr>
          <w:lang w:val="en-US" w:eastAsia="en-US"/>
        </w:rPr>
        <w:t>o</w:t>
      </w:r>
      <w:r w:rsidRPr="00A23E98">
        <w:rPr>
          <w:lang w:eastAsia="en-US"/>
        </w:rPr>
        <w:t>’</w:t>
      </w:r>
      <w:r>
        <w:rPr>
          <w:lang w:val="en-US" w:eastAsia="en-US"/>
        </w:rPr>
        <w:t>jalik</w:t>
      </w:r>
      <w:r w:rsidR="00FA1A6B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faoliyati</w:t>
      </w:r>
      <w:r w:rsidR="00FA1A6B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tekshiruvlari</w:t>
      </w:r>
      <w:r w:rsidR="00FA1A6B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yakunlariga</w:t>
      </w:r>
      <w:r w:rsidRPr="00A23E98">
        <w:rPr>
          <w:lang w:eastAsia="en-US"/>
        </w:rPr>
        <w:t xml:space="preserve"> </w:t>
      </w:r>
      <w:r>
        <w:rPr>
          <w:lang w:val="en-US" w:eastAsia="en-US"/>
        </w:rPr>
        <w:t>doir</w:t>
      </w:r>
      <w:r w:rsidR="00FA1A6B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xulosa</w:t>
      </w:r>
      <w:r w:rsidRPr="00A23E98">
        <w:rPr>
          <w:lang w:eastAsia="en-US"/>
        </w:rPr>
        <w:t xml:space="preserve"> </w:t>
      </w:r>
      <w:r>
        <w:rPr>
          <w:lang w:val="en-US" w:eastAsia="en-US"/>
        </w:rPr>
        <w:t>tuzadi</w:t>
      </w:r>
      <w:r w:rsidR="00084794" w:rsidRPr="00C4361B">
        <w:t xml:space="preserve">; </w:t>
      </w:r>
    </w:p>
    <w:p w:rsidR="00084794" w:rsidRPr="00C4361B" w:rsidRDefault="00206678" w:rsidP="00084794">
      <w:pPr>
        <w:numPr>
          <w:ilvl w:val="0"/>
          <w:numId w:val="13"/>
        </w:numPr>
        <w:tabs>
          <w:tab w:val="clear" w:pos="720"/>
          <w:tab w:val="num" w:pos="567"/>
          <w:tab w:val="left" w:pos="993"/>
          <w:tab w:val="left" w:pos="1134"/>
        </w:tabs>
        <w:autoSpaceDE w:val="0"/>
        <w:autoSpaceDN w:val="0"/>
        <w:ind w:left="0" w:firstLine="709"/>
        <w:jc w:val="both"/>
        <w:divId w:val="2053847224"/>
      </w:pPr>
      <w:r>
        <w:rPr>
          <w:lang w:val="en-US" w:eastAsia="en-US"/>
        </w:rPr>
        <w:t>Jamiyat</w:t>
      </w:r>
      <w:r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moliyaviy</w:t>
      </w:r>
      <w:r w:rsidRPr="007A057B">
        <w:rPr>
          <w:lang w:val="uz-Cyrl-UZ" w:eastAsia="en-US"/>
        </w:rPr>
        <w:t>-х</w:t>
      </w:r>
      <w:r>
        <w:rPr>
          <w:lang w:val="en-US" w:eastAsia="en-US"/>
        </w:rPr>
        <w:t>o</w:t>
      </w:r>
      <w:r w:rsidRPr="00A23E98">
        <w:rPr>
          <w:lang w:eastAsia="en-US"/>
        </w:rPr>
        <w:t>’</w:t>
      </w:r>
      <w:r>
        <w:rPr>
          <w:lang w:val="en-US" w:eastAsia="en-US"/>
        </w:rPr>
        <w:t>jalik</w:t>
      </w:r>
      <w:r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faoliyati</w:t>
      </w:r>
      <w:r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tekshiruv</w:t>
      </w:r>
      <w:r w:rsidRPr="00206678">
        <w:rPr>
          <w:lang w:eastAsia="en-US"/>
        </w:rPr>
        <w:t xml:space="preserve"> </w:t>
      </w:r>
      <w:r>
        <w:rPr>
          <w:lang w:val="en-US" w:eastAsia="en-US"/>
        </w:rPr>
        <w:t>natijalari</w:t>
      </w:r>
      <w:r w:rsidRPr="00206678">
        <w:rPr>
          <w:lang w:eastAsia="en-US"/>
        </w:rPr>
        <w:t xml:space="preserve"> </w:t>
      </w:r>
      <w:r>
        <w:rPr>
          <w:lang w:val="en-US" w:eastAsia="en-US"/>
        </w:rPr>
        <w:t>to</w:t>
      </w:r>
      <w:r w:rsidRPr="00206678">
        <w:rPr>
          <w:lang w:eastAsia="en-US"/>
        </w:rPr>
        <w:t>’</w:t>
      </w:r>
      <w:r>
        <w:rPr>
          <w:lang w:val="en-US" w:eastAsia="en-US"/>
        </w:rPr>
        <w:t>g</w:t>
      </w:r>
      <w:r w:rsidRPr="00206678">
        <w:rPr>
          <w:lang w:eastAsia="en-US"/>
        </w:rPr>
        <w:t>’</w:t>
      </w:r>
      <w:r>
        <w:rPr>
          <w:lang w:val="en-US" w:eastAsia="en-US"/>
        </w:rPr>
        <w:t>risida</w:t>
      </w:r>
      <w:r w:rsidR="00FA1A6B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Aksiyadorlar</w:t>
      </w:r>
      <w:r w:rsidRPr="00206678">
        <w:rPr>
          <w:lang w:eastAsia="en-US"/>
        </w:rPr>
        <w:t xml:space="preserve"> </w:t>
      </w:r>
      <w:r>
        <w:rPr>
          <w:lang w:val="en-US" w:eastAsia="en-US"/>
        </w:rPr>
        <w:t>umumiy</w:t>
      </w:r>
      <w:r w:rsidRPr="00206678">
        <w:rPr>
          <w:lang w:eastAsia="en-US"/>
        </w:rPr>
        <w:t xml:space="preserve"> </w:t>
      </w:r>
      <w:r>
        <w:rPr>
          <w:lang w:val="en-US" w:eastAsia="en-US"/>
        </w:rPr>
        <w:t>yig</w:t>
      </w:r>
      <w:r w:rsidRPr="00206678">
        <w:rPr>
          <w:lang w:eastAsia="en-US"/>
        </w:rPr>
        <w:t>’</w:t>
      </w:r>
      <w:r>
        <w:rPr>
          <w:lang w:val="en-US" w:eastAsia="en-US"/>
        </w:rPr>
        <w:t>ilishiga</w:t>
      </w:r>
      <w:r w:rsidR="00FA1A6B" w:rsidRPr="007A057B">
        <w:rPr>
          <w:lang w:val="uz-Cyrl-UZ" w:eastAsia="en-US"/>
        </w:rPr>
        <w:t>,</w:t>
      </w:r>
      <w:r>
        <w:rPr>
          <w:lang w:val="en-US" w:eastAsia="en-US"/>
        </w:rPr>
        <w:t>Kuzatuv</w:t>
      </w:r>
      <w:r w:rsidRPr="00206678">
        <w:rPr>
          <w:lang w:eastAsia="en-US"/>
        </w:rPr>
        <w:t xml:space="preserve"> </w:t>
      </w:r>
      <w:r>
        <w:rPr>
          <w:lang w:val="en-US" w:eastAsia="en-US"/>
        </w:rPr>
        <w:t>kengashiga</w:t>
      </w:r>
      <w:r w:rsidR="00FA1A6B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v</w:t>
      </w:r>
      <w:r w:rsidR="00FA1A6B" w:rsidRPr="007A057B">
        <w:rPr>
          <w:lang w:val="uz-Cyrl-UZ" w:eastAsia="en-US"/>
        </w:rPr>
        <w:t xml:space="preserve">а </w:t>
      </w:r>
      <w:r>
        <w:rPr>
          <w:lang w:val="en-US" w:eastAsia="en-US"/>
        </w:rPr>
        <w:t>Jamiyat</w:t>
      </w:r>
      <w:r w:rsidRPr="00206678">
        <w:rPr>
          <w:lang w:eastAsia="en-US"/>
        </w:rPr>
        <w:t xml:space="preserve"> </w:t>
      </w:r>
      <w:r>
        <w:rPr>
          <w:lang w:val="en-US" w:eastAsia="en-US"/>
        </w:rPr>
        <w:t>boshqaruviga</w:t>
      </w:r>
      <w:r w:rsidR="00FA1A6B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ma</w:t>
      </w:r>
      <w:r w:rsidRPr="00206678">
        <w:rPr>
          <w:lang w:eastAsia="en-US"/>
        </w:rPr>
        <w:t>’</w:t>
      </w:r>
      <w:r>
        <w:rPr>
          <w:lang w:val="en-US" w:eastAsia="en-US"/>
        </w:rPr>
        <w:t>lumot</w:t>
      </w:r>
      <w:r w:rsidRPr="00206678">
        <w:rPr>
          <w:lang w:eastAsia="en-US"/>
        </w:rPr>
        <w:t xml:space="preserve"> </w:t>
      </w:r>
      <w:r>
        <w:rPr>
          <w:lang w:val="en-US" w:eastAsia="en-US"/>
        </w:rPr>
        <w:t>berishi</w:t>
      </w:r>
      <w:r w:rsidRPr="00206678">
        <w:rPr>
          <w:lang w:eastAsia="en-US"/>
        </w:rPr>
        <w:t xml:space="preserve"> </w:t>
      </w:r>
      <w:r>
        <w:rPr>
          <w:lang w:val="en-US" w:eastAsia="en-US"/>
        </w:rPr>
        <w:t>kerak</w:t>
      </w:r>
      <w:r w:rsidR="00084794" w:rsidRPr="00C4361B">
        <w:t>;</w:t>
      </w:r>
    </w:p>
    <w:p w:rsidR="00084794" w:rsidRPr="00C4361B" w:rsidRDefault="00CB169B" w:rsidP="00084794">
      <w:pPr>
        <w:numPr>
          <w:ilvl w:val="0"/>
          <w:numId w:val="13"/>
        </w:numPr>
        <w:tabs>
          <w:tab w:val="clear" w:pos="720"/>
          <w:tab w:val="num" w:pos="567"/>
          <w:tab w:val="left" w:pos="993"/>
          <w:tab w:val="left" w:pos="1134"/>
        </w:tabs>
        <w:autoSpaceDE w:val="0"/>
        <w:autoSpaceDN w:val="0"/>
        <w:ind w:left="0" w:firstLine="709"/>
        <w:jc w:val="both"/>
        <w:divId w:val="2053847224"/>
      </w:pPr>
      <w:r>
        <w:rPr>
          <w:lang w:val="en-US" w:eastAsia="en-US"/>
        </w:rPr>
        <w:t>Jamiyat</w:t>
      </w:r>
      <w:r w:rsidRPr="00206678">
        <w:rPr>
          <w:lang w:eastAsia="en-US"/>
        </w:rPr>
        <w:t xml:space="preserve"> </w:t>
      </w:r>
      <w:r>
        <w:rPr>
          <w:lang w:val="en-US" w:eastAsia="en-US"/>
        </w:rPr>
        <w:t>boshqaruvi</w:t>
      </w:r>
      <w:r w:rsidRPr="00CB169B">
        <w:rPr>
          <w:lang w:eastAsia="en-US"/>
        </w:rPr>
        <w:t xml:space="preserve"> </w:t>
      </w:r>
      <w:r>
        <w:rPr>
          <w:lang w:val="en-US" w:eastAsia="en-US"/>
        </w:rPr>
        <w:t>taqdim</w:t>
      </w:r>
      <w:r w:rsidRPr="00CB169B">
        <w:rPr>
          <w:lang w:eastAsia="en-US"/>
        </w:rPr>
        <w:t xml:space="preserve"> </w:t>
      </w:r>
      <w:r>
        <w:rPr>
          <w:lang w:val="en-US" w:eastAsia="en-US"/>
        </w:rPr>
        <w:t>etgan</w:t>
      </w:r>
      <w:r w:rsidR="00FA1A6B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hujjatlar</w:t>
      </w:r>
      <w:r w:rsidRPr="00CB169B">
        <w:rPr>
          <w:lang w:eastAsia="en-US"/>
        </w:rPr>
        <w:t xml:space="preserve"> </w:t>
      </w:r>
      <w:r>
        <w:rPr>
          <w:lang w:val="en-US" w:eastAsia="en-US"/>
        </w:rPr>
        <w:t>asosida</w:t>
      </w:r>
      <w:r w:rsidR="00FA1A6B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Jamiyatning</w:t>
      </w:r>
      <w:r w:rsidR="00FA1A6B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affillangan</w:t>
      </w:r>
      <w:r w:rsidRPr="00CB169B">
        <w:rPr>
          <w:lang w:eastAsia="en-US"/>
        </w:rPr>
        <w:t xml:space="preserve"> </w:t>
      </w:r>
      <w:r>
        <w:rPr>
          <w:lang w:val="en-US" w:eastAsia="en-US"/>
        </w:rPr>
        <w:t>shaxslar</w:t>
      </w:r>
      <w:r w:rsidRPr="00CB169B">
        <w:rPr>
          <w:lang w:eastAsia="en-US"/>
        </w:rPr>
        <w:t xml:space="preserve"> </w:t>
      </w:r>
      <w:r>
        <w:rPr>
          <w:lang w:val="en-US" w:eastAsia="en-US"/>
        </w:rPr>
        <w:t>bilan</w:t>
      </w:r>
      <w:r w:rsidRPr="00CB169B">
        <w:rPr>
          <w:lang w:eastAsia="en-US"/>
        </w:rPr>
        <w:t xml:space="preserve"> </w:t>
      </w:r>
      <w:r>
        <w:rPr>
          <w:lang w:val="en-US" w:eastAsia="en-US"/>
        </w:rPr>
        <w:t>tuzilgan</w:t>
      </w:r>
      <w:r w:rsidRPr="00CB169B">
        <w:rPr>
          <w:lang w:eastAsia="en-US"/>
        </w:rPr>
        <w:t xml:space="preserve"> </w:t>
      </w:r>
      <w:r>
        <w:rPr>
          <w:lang w:val="en-US" w:eastAsia="en-US"/>
        </w:rPr>
        <w:t>bitimlari</w:t>
      </w:r>
      <w:r w:rsidR="00FA1A6B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yoki</w:t>
      </w:r>
      <w:r w:rsidR="00FA1A6B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Jamiyat</w:t>
      </w:r>
      <w:r w:rsidRPr="00CB169B">
        <w:rPr>
          <w:lang w:eastAsia="en-US"/>
        </w:rPr>
        <w:t xml:space="preserve"> </w:t>
      </w:r>
      <w:r>
        <w:rPr>
          <w:lang w:val="en-US" w:eastAsia="en-US"/>
        </w:rPr>
        <w:t>yirik</w:t>
      </w:r>
      <w:r w:rsidRPr="00CB169B">
        <w:rPr>
          <w:lang w:eastAsia="en-US"/>
        </w:rPr>
        <w:t xml:space="preserve"> </w:t>
      </w:r>
      <w:r>
        <w:rPr>
          <w:lang w:val="en-US" w:eastAsia="en-US"/>
        </w:rPr>
        <w:t>bitimlarini</w:t>
      </w:r>
      <w:r w:rsidR="00FA1A6B" w:rsidRPr="007A057B">
        <w:rPr>
          <w:lang w:val="uz-Cyrl-UZ" w:eastAsia="en-US"/>
        </w:rPr>
        <w:t xml:space="preserve">, </w:t>
      </w:r>
      <w:r>
        <w:rPr>
          <w:lang w:val="en-US" w:eastAsia="en-US"/>
        </w:rPr>
        <w:t>shuningdek</w:t>
      </w:r>
      <w:r w:rsidRPr="00CB169B">
        <w:rPr>
          <w:lang w:eastAsia="en-US"/>
        </w:rPr>
        <w:t xml:space="preserve"> </w:t>
      </w:r>
      <w:r>
        <w:rPr>
          <w:lang w:val="en-US" w:eastAsia="en-US"/>
        </w:rPr>
        <w:t>bunday</w:t>
      </w:r>
      <w:r w:rsidR="00FA1A6B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bitimlarni</w:t>
      </w:r>
      <w:r w:rsidRPr="00CB169B">
        <w:rPr>
          <w:lang w:eastAsia="en-US"/>
        </w:rPr>
        <w:t xml:space="preserve"> </w:t>
      </w:r>
      <w:r>
        <w:rPr>
          <w:lang w:val="en-US" w:eastAsia="en-US"/>
        </w:rPr>
        <w:t>tuzishda</w:t>
      </w:r>
      <w:r w:rsidR="00FA1A6B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qonunchilik</w:t>
      </w:r>
      <w:r w:rsidR="00FA1A6B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v</w:t>
      </w:r>
      <w:r w:rsidR="00FA1A6B" w:rsidRPr="007A057B">
        <w:rPr>
          <w:lang w:val="uz-Cyrl-UZ" w:eastAsia="en-US"/>
        </w:rPr>
        <w:t xml:space="preserve">а </w:t>
      </w:r>
      <w:r>
        <w:rPr>
          <w:lang w:val="en-US" w:eastAsia="en-US"/>
        </w:rPr>
        <w:t>Jamiyat</w:t>
      </w:r>
      <w:r w:rsidRPr="00CB169B">
        <w:rPr>
          <w:lang w:eastAsia="en-US"/>
        </w:rPr>
        <w:t xml:space="preserve"> </w:t>
      </w:r>
      <w:r>
        <w:rPr>
          <w:lang w:val="en-US" w:eastAsia="en-US"/>
        </w:rPr>
        <w:t>ichki</w:t>
      </w:r>
      <w:r w:rsidRPr="00CB169B">
        <w:rPr>
          <w:lang w:eastAsia="en-US"/>
        </w:rPr>
        <w:t xml:space="preserve"> </w:t>
      </w:r>
      <w:r>
        <w:rPr>
          <w:lang w:val="en-US" w:eastAsia="en-US"/>
        </w:rPr>
        <w:t>hujjatlari</w:t>
      </w:r>
      <w:r w:rsidR="00FA1A6B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talablariga</w:t>
      </w:r>
      <w:r w:rsidRPr="00CB169B">
        <w:rPr>
          <w:lang w:eastAsia="en-US"/>
        </w:rPr>
        <w:t xml:space="preserve"> </w:t>
      </w:r>
      <w:r>
        <w:rPr>
          <w:lang w:val="en-US" w:eastAsia="en-US"/>
        </w:rPr>
        <w:t>rioya</w:t>
      </w:r>
      <w:r w:rsidRPr="00CB169B">
        <w:rPr>
          <w:lang w:eastAsia="en-US"/>
        </w:rPr>
        <w:t xml:space="preserve"> </w:t>
      </w:r>
      <w:r>
        <w:rPr>
          <w:lang w:val="en-US" w:eastAsia="en-US"/>
        </w:rPr>
        <w:t>etishini</w:t>
      </w:r>
      <w:r w:rsidR="00FA1A6B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tahlil</w:t>
      </w:r>
      <w:r w:rsidRPr="00CB169B">
        <w:rPr>
          <w:lang w:eastAsia="en-US"/>
        </w:rPr>
        <w:t xml:space="preserve"> </w:t>
      </w:r>
      <w:r>
        <w:rPr>
          <w:lang w:val="en-US" w:eastAsia="en-US"/>
        </w:rPr>
        <w:t>qiladi</w:t>
      </w:r>
      <w:r w:rsidR="00084794" w:rsidRPr="00C4361B">
        <w:t>;</w:t>
      </w:r>
    </w:p>
    <w:p w:rsidR="00084794" w:rsidRPr="00C4361B" w:rsidRDefault="00CB169B" w:rsidP="00084794">
      <w:pPr>
        <w:numPr>
          <w:ilvl w:val="0"/>
          <w:numId w:val="13"/>
        </w:numPr>
        <w:tabs>
          <w:tab w:val="clear" w:pos="720"/>
          <w:tab w:val="num" w:pos="567"/>
          <w:tab w:val="left" w:pos="993"/>
          <w:tab w:val="left" w:pos="1134"/>
        </w:tabs>
        <w:autoSpaceDE w:val="0"/>
        <w:autoSpaceDN w:val="0"/>
        <w:ind w:left="0" w:firstLine="709"/>
        <w:jc w:val="both"/>
        <w:divId w:val="2053847224"/>
      </w:pPr>
      <w:r>
        <w:rPr>
          <w:lang w:val="en-US" w:eastAsia="en-US"/>
        </w:rPr>
        <w:t>Hisobot</w:t>
      </w:r>
      <w:r w:rsidRPr="00CB169B">
        <w:rPr>
          <w:lang w:eastAsia="en-US"/>
        </w:rPr>
        <w:t xml:space="preserve"> </w:t>
      </w:r>
      <w:r>
        <w:rPr>
          <w:lang w:val="en-US" w:eastAsia="en-US"/>
        </w:rPr>
        <w:t>choragida</w:t>
      </w:r>
      <w:r w:rsidR="00FA1A6B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affillangan</w:t>
      </w:r>
      <w:r w:rsidRPr="00CB169B">
        <w:rPr>
          <w:lang w:eastAsia="en-US"/>
        </w:rPr>
        <w:t xml:space="preserve"> </w:t>
      </w:r>
      <w:r>
        <w:rPr>
          <w:lang w:val="en-US" w:eastAsia="en-US"/>
        </w:rPr>
        <w:t>shaxslar</w:t>
      </w:r>
      <w:r w:rsidRPr="00CB169B">
        <w:rPr>
          <w:lang w:eastAsia="en-US"/>
        </w:rPr>
        <w:t xml:space="preserve"> </w:t>
      </w:r>
      <w:r>
        <w:rPr>
          <w:lang w:val="en-US" w:eastAsia="en-US"/>
        </w:rPr>
        <w:t>bilan</w:t>
      </w:r>
      <w:r w:rsidRPr="00CB169B">
        <w:rPr>
          <w:lang w:eastAsia="en-US"/>
        </w:rPr>
        <w:t xml:space="preserve"> </w:t>
      </w:r>
      <w:r>
        <w:rPr>
          <w:lang w:val="en-US" w:eastAsia="en-US"/>
        </w:rPr>
        <w:t>bitimlar</w:t>
      </w:r>
      <w:r w:rsidRPr="00CB169B">
        <w:rPr>
          <w:lang w:eastAsia="en-US"/>
        </w:rPr>
        <w:t xml:space="preserve"> </w:t>
      </w:r>
      <w:r>
        <w:rPr>
          <w:lang w:val="en-US" w:eastAsia="en-US"/>
        </w:rPr>
        <w:t>yoki</w:t>
      </w:r>
      <w:r w:rsidRPr="00CB169B">
        <w:rPr>
          <w:lang w:eastAsia="en-US"/>
        </w:rPr>
        <w:t xml:space="preserve"> </w:t>
      </w:r>
      <w:r>
        <w:rPr>
          <w:lang w:val="en-US" w:eastAsia="en-US"/>
        </w:rPr>
        <w:t>Jamiyatdagi</w:t>
      </w:r>
      <w:r w:rsidRPr="00CB169B">
        <w:rPr>
          <w:lang w:eastAsia="en-US"/>
        </w:rPr>
        <w:t xml:space="preserve"> </w:t>
      </w:r>
      <w:r>
        <w:rPr>
          <w:lang w:val="en-US" w:eastAsia="en-US"/>
        </w:rPr>
        <w:t>yirik</w:t>
      </w:r>
      <w:r w:rsidRPr="00CB169B">
        <w:rPr>
          <w:lang w:eastAsia="en-US"/>
        </w:rPr>
        <w:t xml:space="preserve"> </w:t>
      </w:r>
      <w:r>
        <w:rPr>
          <w:lang w:val="en-US" w:eastAsia="en-US"/>
        </w:rPr>
        <w:t>bitimlar</w:t>
      </w:r>
      <w:r w:rsidR="00FA1A6B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mavjudligi</w:t>
      </w:r>
      <w:r w:rsidR="00FA1A6B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to</w:t>
      </w:r>
      <w:r w:rsidRPr="00CB169B">
        <w:rPr>
          <w:lang w:eastAsia="en-US"/>
        </w:rPr>
        <w:t>’</w:t>
      </w:r>
      <w:r>
        <w:rPr>
          <w:lang w:val="en-US" w:eastAsia="en-US"/>
        </w:rPr>
        <w:t>g</w:t>
      </w:r>
      <w:r w:rsidRPr="00CB169B">
        <w:rPr>
          <w:lang w:eastAsia="en-US"/>
        </w:rPr>
        <w:t>’</w:t>
      </w:r>
      <w:r>
        <w:rPr>
          <w:lang w:val="en-US" w:eastAsia="en-US"/>
        </w:rPr>
        <w:t>risida</w:t>
      </w:r>
      <w:r w:rsidR="00FA1A6B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xulosa</w:t>
      </w:r>
      <w:r w:rsidRPr="00CB169B">
        <w:rPr>
          <w:lang w:eastAsia="en-US"/>
        </w:rPr>
        <w:t xml:space="preserve"> </w:t>
      </w:r>
      <w:r>
        <w:rPr>
          <w:lang w:val="en-US" w:eastAsia="en-US"/>
        </w:rPr>
        <w:t>tayyorlaydi</w:t>
      </w:r>
      <w:r w:rsidR="00084794" w:rsidRPr="00C4361B">
        <w:t>;</w:t>
      </w:r>
    </w:p>
    <w:p w:rsidR="00084794" w:rsidRPr="00ED23D2" w:rsidRDefault="00ED23D2" w:rsidP="00084794">
      <w:pPr>
        <w:numPr>
          <w:ilvl w:val="0"/>
          <w:numId w:val="13"/>
        </w:numPr>
        <w:tabs>
          <w:tab w:val="clear" w:pos="720"/>
          <w:tab w:val="num" w:pos="567"/>
          <w:tab w:val="left" w:pos="993"/>
          <w:tab w:val="left" w:pos="1134"/>
        </w:tabs>
        <w:autoSpaceDE w:val="0"/>
        <w:autoSpaceDN w:val="0"/>
        <w:ind w:left="0" w:firstLine="709"/>
        <w:jc w:val="both"/>
        <w:divId w:val="2053847224"/>
      </w:pPr>
      <w:r>
        <w:rPr>
          <w:lang w:val="en-US" w:eastAsia="en-US"/>
        </w:rPr>
        <w:t>Affillangan</w:t>
      </w:r>
      <w:r w:rsidRPr="00ED23D2">
        <w:rPr>
          <w:lang w:eastAsia="en-US"/>
        </w:rPr>
        <w:t xml:space="preserve"> </w:t>
      </w:r>
      <w:r>
        <w:rPr>
          <w:lang w:val="en-US" w:eastAsia="en-US"/>
        </w:rPr>
        <w:t>shaxslar</w:t>
      </w:r>
      <w:r w:rsidRPr="00ED23D2">
        <w:rPr>
          <w:lang w:eastAsia="en-US"/>
        </w:rPr>
        <w:t xml:space="preserve"> </w:t>
      </w:r>
      <w:r>
        <w:rPr>
          <w:lang w:val="en-US" w:eastAsia="en-US"/>
        </w:rPr>
        <w:t>bilan</w:t>
      </w:r>
      <w:r w:rsidRPr="00CB169B">
        <w:rPr>
          <w:lang w:eastAsia="en-US"/>
        </w:rPr>
        <w:t xml:space="preserve"> </w:t>
      </w:r>
      <w:r>
        <w:rPr>
          <w:lang w:val="en-US" w:eastAsia="en-US"/>
        </w:rPr>
        <w:t>tuzilgan</w:t>
      </w:r>
      <w:r w:rsidRPr="00CB169B">
        <w:rPr>
          <w:lang w:eastAsia="en-US"/>
        </w:rPr>
        <w:t xml:space="preserve"> </w:t>
      </w:r>
      <w:r>
        <w:rPr>
          <w:lang w:val="en-US" w:eastAsia="en-US"/>
        </w:rPr>
        <w:t>bitimlari</w:t>
      </w:r>
      <w:r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yoki</w:t>
      </w:r>
      <w:r w:rsidRPr="00CB169B">
        <w:rPr>
          <w:lang w:eastAsia="en-US"/>
        </w:rPr>
        <w:t xml:space="preserve"> </w:t>
      </w:r>
      <w:r>
        <w:rPr>
          <w:lang w:val="en-US" w:eastAsia="en-US"/>
        </w:rPr>
        <w:t>Jamiyatdagi</w:t>
      </w:r>
      <w:r w:rsidRPr="00CB169B">
        <w:rPr>
          <w:lang w:eastAsia="en-US"/>
        </w:rPr>
        <w:t xml:space="preserve"> </w:t>
      </w:r>
      <w:r>
        <w:rPr>
          <w:lang w:val="en-US" w:eastAsia="en-US"/>
        </w:rPr>
        <w:t>yirik</w:t>
      </w:r>
      <w:r w:rsidRPr="00CB169B">
        <w:rPr>
          <w:lang w:eastAsia="en-US"/>
        </w:rPr>
        <w:t xml:space="preserve"> </w:t>
      </w:r>
      <w:r>
        <w:rPr>
          <w:lang w:val="en-US" w:eastAsia="en-US"/>
        </w:rPr>
        <w:t>bitimlar</w:t>
      </w:r>
      <w:r w:rsidR="00FA1A6B" w:rsidRPr="007A057B">
        <w:rPr>
          <w:lang w:val="uz-Cyrl-UZ" w:eastAsia="en-US"/>
        </w:rPr>
        <w:t xml:space="preserve">, </w:t>
      </w:r>
      <w:r>
        <w:rPr>
          <w:lang w:val="en-US" w:eastAsia="en-US"/>
        </w:rPr>
        <w:t>shuningdek</w:t>
      </w:r>
      <w:r w:rsidRPr="00CB169B">
        <w:rPr>
          <w:lang w:eastAsia="en-US"/>
        </w:rPr>
        <w:t xml:space="preserve"> </w:t>
      </w:r>
      <w:r>
        <w:rPr>
          <w:lang w:val="en-US" w:eastAsia="en-US"/>
        </w:rPr>
        <w:t>bunday</w:t>
      </w:r>
      <w:r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bitimlarni</w:t>
      </w:r>
      <w:r w:rsidRPr="00CB169B">
        <w:rPr>
          <w:lang w:eastAsia="en-US"/>
        </w:rPr>
        <w:t xml:space="preserve"> </w:t>
      </w:r>
      <w:r>
        <w:rPr>
          <w:lang w:val="en-US" w:eastAsia="en-US"/>
        </w:rPr>
        <w:t>tuzishda</w:t>
      </w:r>
      <w:r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qonunchilik</w:t>
      </w:r>
      <w:r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v</w:t>
      </w:r>
      <w:r w:rsidRPr="007A057B">
        <w:rPr>
          <w:lang w:val="uz-Cyrl-UZ" w:eastAsia="en-US"/>
        </w:rPr>
        <w:t xml:space="preserve">а </w:t>
      </w:r>
      <w:r>
        <w:rPr>
          <w:lang w:val="en-US" w:eastAsia="en-US"/>
        </w:rPr>
        <w:t>Jamiyat</w:t>
      </w:r>
      <w:r w:rsidRPr="00CB169B">
        <w:rPr>
          <w:lang w:eastAsia="en-US"/>
        </w:rPr>
        <w:t xml:space="preserve"> </w:t>
      </w:r>
      <w:r>
        <w:rPr>
          <w:lang w:val="en-US" w:eastAsia="en-US"/>
        </w:rPr>
        <w:t>ichki</w:t>
      </w:r>
      <w:r w:rsidRPr="00CB169B">
        <w:rPr>
          <w:lang w:eastAsia="en-US"/>
        </w:rPr>
        <w:t xml:space="preserve"> </w:t>
      </w:r>
      <w:r>
        <w:rPr>
          <w:lang w:val="en-US" w:eastAsia="en-US"/>
        </w:rPr>
        <w:t>hujjatlari</w:t>
      </w:r>
      <w:r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talablariga</w:t>
      </w:r>
      <w:r w:rsidRPr="00CB169B">
        <w:rPr>
          <w:lang w:eastAsia="en-US"/>
        </w:rPr>
        <w:t xml:space="preserve"> </w:t>
      </w:r>
      <w:r>
        <w:rPr>
          <w:lang w:val="en-US" w:eastAsia="en-US"/>
        </w:rPr>
        <w:t>rioya</w:t>
      </w:r>
      <w:r w:rsidRPr="00CB169B">
        <w:rPr>
          <w:lang w:eastAsia="en-US"/>
        </w:rPr>
        <w:t xml:space="preserve"> </w:t>
      </w:r>
      <w:r>
        <w:rPr>
          <w:lang w:val="en-US" w:eastAsia="en-US"/>
        </w:rPr>
        <w:t>etgan</w:t>
      </w:r>
      <w:r w:rsidRPr="00ED23D2">
        <w:rPr>
          <w:lang w:eastAsia="en-US"/>
        </w:rPr>
        <w:t xml:space="preserve"> </w:t>
      </w:r>
      <w:r>
        <w:rPr>
          <w:lang w:val="en-US" w:eastAsia="en-US"/>
        </w:rPr>
        <w:t>holda</w:t>
      </w:r>
      <w:r w:rsidR="00FA1A6B" w:rsidRPr="007A057B">
        <w:rPr>
          <w:lang w:val="uz-Cyrl-UZ" w:eastAsia="en-US"/>
        </w:rPr>
        <w:t xml:space="preserve">, </w:t>
      </w:r>
      <w:r>
        <w:rPr>
          <w:lang w:val="en-US" w:eastAsia="en-US"/>
        </w:rPr>
        <w:t>xulosani</w:t>
      </w:r>
      <w:r w:rsidR="00FA1A6B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Jamiyat</w:t>
      </w:r>
      <w:r w:rsidR="00FA1A6B" w:rsidRPr="007A057B">
        <w:rPr>
          <w:lang w:val="uz-Cyrl-UZ" w:eastAsia="en-US"/>
        </w:rPr>
        <w:t xml:space="preserve"> </w:t>
      </w:r>
      <w:r>
        <w:rPr>
          <w:lang w:val="en-US"/>
        </w:rPr>
        <w:t>Kuzatuv</w:t>
      </w:r>
      <w:r w:rsidRPr="00F33477">
        <w:t xml:space="preserve"> </w:t>
      </w:r>
      <w:r>
        <w:rPr>
          <w:lang w:val="en-US"/>
        </w:rPr>
        <w:t>kengashi</w:t>
      </w:r>
      <w:r w:rsidRPr="00ED23D2">
        <w:t xml:space="preserve"> </w:t>
      </w:r>
      <w:r>
        <w:rPr>
          <w:lang w:val="en-US" w:eastAsia="en-US"/>
        </w:rPr>
        <w:t>majlisiga</w:t>
      </w:r>
      <w:r w:rsidR="00FA1A6B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har</w:t>
      </w:r>
      <w:r w:rsidRPr="00ED23D2">
        <w:rPr>
          <w:lang w:eastAsia="en-US"/>
        </w:rPr>
        <w:t xml:space="preserve"> </w:t>
      </w:r>
      <w:r>
        <w:rPr>
          <w:lang w:val="en-US" w:eastAsia="en-US"/>
        </w:rPr>
        <w:t>chorakda</w:t>
      </w:r>
      <w:r w:rsidRPr="00ED23D2">
        <w:rPr>
          <w:lang w:eastAsia="en-US"/>
        </w:rPr>
        <w:t xml:space="preserve"> </w:t>
      </w:r>
      <w:r>
        <w:rPr>
          <w:lang w:val="en-US" w:eastAsia="en-US"/>
        </w:rPr>
        <w:t>taqdim</w:t>
      </w:r>
      <w:r w:rsidRPr="00ED23D2">
        <w:rPr>
          <w:lang w:eastAsia="en-US"/>
        </w:rPr>
        <w:t xml:space="preserve"> </w:t>
      </w:r>
      <w:r>
        <w:rPr>
          <w:lang w:val="en-US" w:eastAsia="en-US"/>
        </w:rPr>
        <w:t>etadi</w:t>
      </w:r>
      <w:r w:rsidR="00084794" w:rsidRPr="00ED23D2">
        <w:t>.</w:t>
      </w:r>
    </w:p>
    <w:p w:rsidR="00084794" w:rsidRPr="00530FCA" w:rsidRDefault="00530FCA" w:rsidP="00530FCA">
      <w:pPr>
        <w:tabs>
          <w:tab w:val="left" w:pos="851"/>
          <w:tab w:val="num" w:pos="906"/>
          <w:tab w:val="left" w:pos="1134"/>
        </w:tabs>
        <w:autoSpaceDE w:val="0"/>
        <w:autoSpaceDN w:val="0"/>
        <w:spacing w:before="120" w:after="120"/>
        <w:jc w:val="center"/>
        <w:divId w:val="2053847224"/>
        <w:rPr>
          <w:b/>
        </w:rPr>
      </w:pPr>
      <w:r w:rsidRPr="00530FCA">
        <w:rPr>
          <w:b/>
          <w:lang w:val="en-US"/>
        </w:rPr>
        <w:t>III</w:t>
      </w:r>
      <w:r w:rsidRPr="00530FCA">
        <w:rPr>
          <w:b/>
        </w:rPr>
        <w:t xml:space="preserve">. </w:t>
      </w:r>
      <w:r w:rsidR="00FA1A6B" w:rsidRPr="00FA1A6B">
        <w:rPr>
          <w:b/>
          <w:lang w:val="en-US"/>
        </w:rPr>
        <w:t>NAZORAT</w:t>
      </w:r>
      <w:r w:rsidR="00FA1A6B" w:rsidRPr="00FA1A6B">
        <w:rPr>
          <w:b/>
        </w:rPr>
        <w:t xml:space="preserve"> </w:t>
      </w:r>
      <w:r w:rsidR="00FA1A6B" w:rsidRPr="00FA1A6B">
        <w:rPr>
          <w:b/>
          <w:lang w:val="en-US"/>
        </w:rPr>
        <w:t>O</w:t>
      </w:r>
      <w:r w:rsidR="00FA1A6B" w:rsidRPr="00FA1A6B">
        <w:rPr>
          <w:b/>
        </w:rPr>
        <w:t>’</w:t>
      </w:r>
      <w:r w:rsidR="00FA1A6B" w:rsidRPr="00FA1A6B">
        <w:rPr>
          <w:b/>
          <w:lang w:val="en-US"/>
        </w:rPr>
        <w:t>TKAZISH</w:t>
      </w:r>
      <w:r w:rsidR="00FA1A6B" w:rsidRPr="00FA1A6B">
        <w:rPr>
          <w:b/>
        </w:rPr>
        <w:t xml:space="preserve"> </w:t>
      </w:r>
      <w:r w:rsidR="00FA1A6B" w:rsidRPr="00FA1A6B">
        <w:rPr>
          <w:b/>
          <w:lang w:val="en-US"/>
        </w:rPr>
        <w:t>TARTIBI</w:t>
      </w:r>
      <w:r>
        <w:rPr>
          <w:b/>
        </w:rPr>
        <w:t>.</w:t>
      </w:r>
    </w:p>
    <w:p w:rsidR="005C5A8F" w:rsidRDefault="005C5A8F" w:rsidP="005C5A8F">
      <w:pPr>
        <w:shd w:val="clear" w:color="auto" w:fill="FFFFFF"/>
        <w:ind w:firstLine="709"/>
        <w:jc w:val="both"/>
        <w:divId w:val="2053847224"/>
      </w:pPr>
      <w:r w:rsidRPr="005C5A8F">
        <w:t xml:space="preserve">3.1. </w:t>
      </w:r>
      <w:r w:rsidR="00843E60">
        <w:rPr>
          <w:lang w:val="en-US" w:eastAsia="en-US"/>
        </w:rPr>
        <w:t>Aksiyadorlar</w:t>
      </w:r>
      <w:r w:rsidR="00843E60" w:rsidRPr="00206678">
        <w:rPr>
          <w:lang w:eastAsia="en-US"/>
        </w:rPr>
        <w:t xml:space="preserve"> </w:t>
      </w:r>
      <w:proofErr w:type="gramStart"/>
      <w:r w:rsidR="00843E60">
        <w:rPr>
          <w:lang w:val="en-US" w:eastAsia="en-US"/>
        </w:rPr>
        <w:t>umumiy</w:t>
      </w:r>
      <w:r w:rsidR="00843E60" w:rsidRPr="00206678">
        <w:rPr>
          <w:lang w:eastAsia="en-US"/>
        </w:rPr>
        <w:t xml:space="preserve"> </w:t>
      </w:r>
      <w:r w:rsidR="00843E60" w:rsidRPr="007A057B">
        <w:rPr>
          <w:lang w:val="uz-Cyrl-UZ" w:eastAsia="en-US"/>
        </w:rPr>
        <w:t xml:space="preserve"> </w:t>
      </w:r>
      <w:r w:rsidR="00843E60">
        <w:rPr>
          <w:lang w:val="en-US" w:eastAsia="en-US"/>
        </w:rPr>
        <w:t>yig</w:t>
      </w:r>
      <w:r w:rsidR="00843E60" w:rsidRPr="00206678">
        <w:rPr>
          <w:lang w:eastAsia="en-US"/>
        </w:rPr>
        <w:t>’</w:t>
      </w:r>
      <w:r w:rsidR="00843E60">
        <w:rPr>
          <w:lang w:val="en-US" w:eastAsia="en-US"/>
        </w:rPr>
        <w:t>ilishining</w:t>
      </w:r>
      <w:proofErr w:type="gramEnd"/>
      <w:r w:rsidR="00FA1A6B" w:rsidRPr="007A057B">
        <w:rPr>
          <w:lang w:val="uz-Cyrl-UZ" w:eastAsia="en-US"/>
        </w:rPr>
        <w:t xml:space="preserve">, </w:t>
      </w:r>
      <w:r w:rsidR="00843E60">
        <w:rPr>
          <w:lang w:val="en-US" w:eastAsia="en-US"/>
        </w:rPr>
        <w:t>Jamiyat</w:t>
      </w:r>
      <w:r w:rsidR="00843E60" w:rsidRPr="007A057B">
        <w:rPr>
          <w:lang w:val="uz-Cyrl-UZ" w:eastAsia="en-US"/>
        </w:rPr>
        <w:t xml:space="preserve"> </w:t>
      </w:r>
      <w:r w:rsidR="00843E60">
        <w:rPr>
          <w:lang w:val="en-US"/>
        </w:rPr>
        <w:t>Kuzatuv</w:t>
      </w:r>
      <w:r w:rsidR="00843E60" w:rsidRPr="00F33477">
        <w:t xml:space="preserve"> </w:t>
      </w:r>
      <w:r w:rsidR="00843E60">
        <w:rPr>
          <w:lang w:val="en-US"/>
        </w:rPr>
        <w:t>kengashining</w:t>
      </w:r>
      <w:r w:rsidR="00843E60" w:rsidRPr="00ED23D2">
        <w:t xml:space="preserve"> </w:t>
      </w:r>
      <w:r w:rsidR="00843E60">
        <w:rPr>
          <w:lang w:val="en-US" w:eastAsia="en-US"/>
        </w:rPr>
        <w:t>qarori</w:t>
      </w:r>
      <w:r w:rsidR="00843E60" w:rsidRPr="00843E60">
        <w:rPr>
          <w:lang w:eastAsia="en-US"/>
        </w:rPr>
        <w:t xml:space="preserve"> </w:t>
      </w:r>
      <w:r w:rsidR="00843E60">
        <w:rPr>
          <w:lang w:val="en-US" w:eastAsia="en-US"/>
        </w:rPr>
        <w:t>yoki</w:t>
      </w:r>
      <w:r w:rsidR="00843E60" w:rsidRPr="00843E60">
        <w:rPr>
          <w:lang w:eastAsia="en-US"/>
        </w:rPr>
        <w:t xml:space="preserve"> </w:t>
      </w:r>
      <w:r w:rsidR="00843E60">
        <w:rPr>
          <w:lang w:val="en-US" w:eastAsia="en-US"/>
        </w:rPr>
        <w:t>Jamiyat</w:t>
      </w:r>
      <w:r w:rsidR="00843E60" w:rsidRPr="00843E60">
        <w:rPr>
          <w:lang w:eastAsia="en-US"/>
        </w:rPr>
        <w:t xml:space="preserve"> </w:t>
      </w:r>
      <w:r w:rsidR="00843E60">
        <w:rPr>
          <w:lang w:val="en-US" w:eastAsia="en-US"/>
        </w:rPr>
        <w:t>ovoz</w:t>
      </w:r>
      <w:r w:rsidR="00843E60" w:rsidRPr="00843E60">
        <w:rPr>
          <w:lang w:eastAsia="en-US"/>
        </w:rPr>
        <w:t xml:space="preserve"> </w:t>
      </w:r>
      <w:r w:rsidR="00843E60">
        <w:rPr>
          <w:lang w:val="en-US" w:eastAsia="en-US"/>
        </w:rPr>
        <w:t>beruvchi</w:t>
      </w:r>
      <w:r w:rsidR="00FA1A6B" w:rsidRPr="007A057B">
        <w:rPr>
          <w:lang w:val="uz-Cyrl-UZ" w:eastAsia="en-US"/>
        </w:rPr>
        <w:t xml:space="preserve"> </w:t>
      </w:r>
      <w:r w:rsidR="00843E60">
        <w:rPr>
          <w:lang w:val="en-US" w:eastAsia="en-US"/>
        </w:rPr>
        <w:t>aksiyalarining</w:t>
      </w:r>
      <w:r w:rsidR="00FA1A6B" w:rsidRPr="007A057B">
        <w:rPr>
          <w:lang w:val="uz-Cyrl-UZ" w:eastAsia="en-US"/>
        </w:rPr>
        <w:t xml:space="preserve"> </w:t>
      </w:r>
      <w:r w:rsidR="00843E60">
        <w:rPr>
          <w:lang w:val="en-US" w:eastAsia="en-US"/>
        </w:rPr>
        <w:t>kamida</w:t>
      </w:r>
      <w:r w:rsidR="00843E60" w:rsidRPr="00843E60">
        <w:rPr>
          <w:lang w:eastAsia="en-US"/>
        </w:rPr>
        <w:t xml:space="preserve"> </w:t>
      </w:r>
      <w:r w:rsidR="00FA1A6B" w:rsidRPr="007A057B">
        <w:rPr>
          <w:lang w:val="uz-Cyrl-UZ" w:eastAsia="en-US"/>
        </w:rPr>
        <w:t>5 (</w:t>
      </w:r>
      <w:r w:rsidR="00843E60">
        <w:rPr>
          <w:lang w:val="en-US" w:eastAsia="en-US"/>
        </w:rPr>
        <w:t>besh</w:t>
      </w:r>
      <w:r w:rsidR="00FA1A6B" w:rsidRPr="007A057B">
        <w:rPr>
          <w:lang w:val="uz-Cyrl-UZ" w:eastAsia="en-US"/>
        </w:rPr>
        <w:t xml:space="preserve">) </w:t>
      </w:r>
      <w:r w:rsidR="00843E60">
        <w:rPr>
          <w:lang w:val="en-US" w:eastAsia="en-US"/>
        </w:rPr>
        <w:t>foiziga</w:t>
      </w:r>
      <w:r w:rsidR="00843E60" w:rsidRPr="00843E60">
        <w:rPr>
          <w:lang w:eastAsia="en-US"/>
        </w:rPr>
        <w:t xml:space="preserve"> </w:t>
      </w:r>
      <w:r w:rsidR="00843E60">
        <w:rPr>
          <w:lang w:val="en-US" w:eastAsia="en-US"/>
        </w:rPr>
        <w:t>egalik</w:t>
      </w:r>
      <w:r w:rsidR="00FA1A6B" w:rsidRPr="007A057B">
        <w:rPr>
          <w:lang w:val="uz-Cyrl-UZ" w:eastAsia="en-US"/>
        </w:rPr>
        <w:t xml:space="preserve"> </w:t>
      </w:r>
      <w:r w:rsidR="00843E60">
        <w:rPr>
          <w:lang w:val="en-US" w:eastAsia="en-US"/>
        </w:rPr>
        <w:t>qiluvchi</w:t>
      </w:r>
      <w:r w:rsidR="00FA1A6B" w:rsidRPr="007A057B">
        <w:rPr>
          <w:lang w:val="uz-Cyrl-UZ" w:eastAsia="en-US"/>
        </w:rPr>
        <w:t xml:space="preserve"> </w:t>
      </w:r>
      <w:r w:rsidR="00843E60">
        <w:rPr>
          <w:lang w:val="en-US" w:eastAsia="en-US"/>
        </w:rPr>
        <w:t>aksiyador</w:t>
      </w:r>
      <w:r w:rsidR="00FA1A6B" w:rsidRPr="007A057B">
        <w:rPr>
          <w:lang w:val="uz-Cyrl-UZ" w:eastAsia="en-US"/>
        </w:rPr>
        <w:t xml:space="preserve"> (</w:t>
      </w:r>
      <w:r w:rsidR="00843E60">
        <w:rPr>
          <w:lang w:val="en-US" w:eastAsia="en-US"/>
        </w:rPr>
        <w:t>aksiyadorlar</w:t>
      </w:r>
      <w:r w:rsidR="00FA1A6B" w:rsidRPr="007A057B">
        <w:rPr>
          <w:lang w:val="uz-Cyrl-UZ" w:eastAsia="en-US"/>
        </w:rPr>
        <w:t>)</w:t>
      </w:r>
      <w:r w:rsidR="00843E60">
        <w:rPr>
          <w:lang w:val="en-US" w:eastAsia="en-US"/>
        </w:rPr>
        <w:t>ning</w:t>
      </w:r>
      <w:r w:rsidR="00FA1A6B" w:rsidRPr="007A057B">
        <w:rPr>
          <w:lang w:val="uz-Cyrl-UZ" w:eastAsia="en-US"/>
        </w:rPr>
        <w:t xml:space="preserve"> </w:t>
      </w:r>
      <w:r w:rsidR="00843E60">
        <w:rPr>
          <w:lang w:val="en-US" w:eastAsia="en-US"/>
        </w:rPr>
        <w:t>talabiga</w:t>
      </w:r>
      <w:r w:rsidR="00843E60" w:rsidRPr="00843E60">
        <w:rPr>
          <w:lang w:eastAsia="en-US"/>
        </w:rPr>
        <w:t xml:space="preserve"> </w:t>
      </w:r>
      <w:r w:rsidR="00843E60">
        <w:rPr>
          <w:lang w:val="en-US" w:eastAsia="en-US"/>
        </w:rPr>
        <w:t>ko</w:t>
      </w:r>
      <w:r w:rsidR="00843E60" w:rsidRPr="00843E60">
        <w:rPr>
          <w:lang w:eastAsia="en-US"/>
        </w:rPr>
        <w:t>’</w:t>
      </w:r>
      <w:r w:rsidR="00843E60">
        <w:rPr>
          <w:lang w:val="en-US" w:eastAsia="en-US"/>
        </w:rPr>
        <w:t>ra</w:t>
      </w:r>
      <w:r w:rsidR="00FA1A6B" w:rsidRPr="007A057B">
        <w:rPr>
          <w:lang w:val="uz-Cyrl-UZ" w:eastAsia="en-US"/>
        </w:rPr>
        <w:t xml:space="preserve"> </w:t>
      </w:r>
      <w:r w:rsidR="00843E60">
        <w:rPr>
          <w:lang w:val="en-US" w:eastAsia="en-US"/>
        </w:rPr>
        <w:t>Jamiyatning</w:t>
      </w:r>
      <w:r w:rsidR="00FA1A6B" w:rsidRPr="007A057B">
        <w:rPr>
          <w:lang w:val="uz-Cyrl-UZ" w:eastAsia="en-US"/>
        </w:rPr>
        <w:t xml:space="preserve"> </w:t>
      </w:r>
      <w:r w:rsidR="00843E60">
        <w:rPr>
          <w:lang w:val="en-US" w:eastAsia="en-US"/>
        </w:rPr>
        <w:t>boshqa</w:t>
      </w:r>
      <w:r w:rsidR="00843E60" w:rsidRPr="00843E60">
        <w:rPr>
          <w:lang w:eastAsia="en-US"/>
        </w:rPr>
        <w:t xml:space="preserve"> </w:t>
      </w:r>
      <w:r w:rsidR="00843E60">
        <w:rPr>
          <w:lang w:val="en-US" w:eastAsia="en-US"/>
        </w:rPr>
        <w:t>davr</w:t>
      </w:r>
      <w:r w:rsidR="00843E60" w:rsidRPr="00843E60">
        <w:rPr>
          <w:lang w:eastAsia="en-US"/>
        </w:rPr>
        <w:t xml:space="preserve"> </w:t>
      </w:r>
      <w:r w:rsidR="00843E60">
        <w:rPr>
          <w:lang w:val="en-US" w:eastAsia="en-US"/>
        </w:rPr>
        <w:t>ichidagi</w:t>
      </w:r>
      <w:r w:rsidR="00FA1A6B" w:rsidRPr="007A057B">
        <w:rPr>
          <w:lang w:val="uz-Cyrl-UZ" w:eastAsia="en-US"/>
        </w:rPr>
        <w:t xml:space="preserve"> </w:t>
      </w:r>
      <w:r w:rsidR="00843E60">
        <w:rPr>
          <w:lang w:val="en-US" w:eastAsia="en-US"/>
        </w:rPr>
        <w:t>moliyaviy</w:t>
      </w:r>
      <w:r w:rsidR="00FA1A6B" w:rsidRPr="007A057B">
        <w:rPr>
          <w:lang w:val="uz-Cyrl-UZ" w:eastAsia="en-US"/>
        </w:rPr>
        <w:t>-х</w:t>
      </w:r>
      <w:r w:rsidR="00843E60">
        <w:rPr>
          <w:lang w:val="en-US" w:eastAsia="en-US"/>
        </w:rPr>
        <w:t>o</w:t>
      </w:r>
      <w:r w:rsidR="00843E60" w:rsidRPr="00843E60">
        <w:rPr>
          <w:lang w:eastAsia="en-US"/>
        </w:rPr>
        <w:t>’</w:t>
      </w:r>
      <w:r w:rsidR="00843E60">
        <w:rPr>
          <w:lang w:val="en-US" w:eastAsia="en-US"/>
        </w:rPr>
        <w:t>jalik</w:t>
      </w:r>
      <w:r w:rsidR="00FA1A6B" w:rsidRPr="007A057B">
        <w:rPr>
          <w:lang w:val="uz-Cyrl-UZ" w:eastAsia="en-US"/>
        </w:rPr>
        <w:t xml:space="preserve"> </w:t>
      </w:r>
      <w:r w:rsidR="00843E60">
        <w:rPr>
          <w:lang w:val="en-US" w:eastAsia="en-US"/>
        </w:rPr>
        <w:t>faoliyati</w:t>
      </w:r>
      <w:r w:rsidR="00FA1A6B" w:rsidRPr="007A057B">
        <w:rPr>
          <w:lang w:val="uz-Cyrl-UZ" w:eastAsia="en-US"/>
        </w:rPr>
        <w:t xml:space="preserve"> </w:t>
      </w:r>
      <w:r w:rsidR="00843E60">
        <w:rPr>
          <w:lang w:val="en-US" w:eastAsia="en-US"/>
        </w:rPr>
        <w:t>bo</w:t>
      </w:r>
      <w:r w:rsidR="00843E60" w:rsidRPr="00843E60">
        <w:rPr>
          <w:lang w:eastAsia="en-US"/>
        </w:rPr>
        <w:t>’</w:t>
      </w:r>
      <w:r w:rsidR="00843E60">
        <w:rPr>
          <w:lang w:val="en-US" w:eastAsia="en-US"/>
        </w:rPr>
        <w:t>yicha</w:t>
      </w:r>
      <w:r w:rsidR="00FA1A6B" w:rsidRPr="007A057B">
        <w:rPr>
          <w:lang w:val="uz-Cyrl-UZ" w:eastAsia="en-US"/>
        </w:rPr>
        <w:t xml:space="preserve"> </w:t>
      </w:r>
      <w:r w:rsidR="00843E60">
        <w:rPr>
          <w:lang w:val="en-US" w:eastAsia="en-US"/>
        </w:rPr>
        <w:t>o</w:t>
      </w:r>
      <w:r w:rsidR="00843E60" w:rsidRPr="00843E60">
        <w:rPr>
          <w:lang w:eastAsia="en-US"/>
        </w:rPr>
        <w:t>’</w:t>
      </w:r>
      <w:r w:rsidR="00843E60">
        <w:rPr>
          <w:lang w:val="en-US" w:eastAsia="en-US"/>
        </w:rPr>
        <w:t>tkazilgan</w:t>
      </w:r>
      <w:r w:rsidR="00FA1A6B" w:rsidRPr="007A057B">
        <w:rPr>
          <w:lang w:val="uz-Cyrl-UZ" w:eastAsia="en-US"/>
        </w:rPr>
        <w:t xml:space="preserve"> </w:t>
      </w:r>
      <w:r w:rsidR="00843E60">
        <w:rPr>
          <w:lang w:val="en-US" w:eastAsia="en-US"/>
        </w:rPr>
        <w:t>tekshiruv</w:t>
      </w:r>
      <w:r w:rsidR="00843E60" w:rsidRPr="00843E60">
        <w:rPr>
          <w:lang w:eastAsia="en-US"/>
        </w:rPr>
        <w:t xml:space="preserve"> </w:t>
      </w:r>
      <w:r w:rsidR="00843E60">
        <w:rPr>
          <w:lang w:val="en-US" w:eastAsia="en-US"/>
        </w:rPr>
        <w:t>yakunlariga</w:t>
      </w:r>
      <w:r w:rsidR="00FA1A6B" w:rsidRPr="007A057B">
        <w:rPr>
          <w:lang w:val="uz-Cyrl-UZ" w:eastAsia="en-US"/>
        </w:rPr>
        <w:t xml:space="preserve"> </w:t>
      </w:r>
      <w:r w:rsidR="00843E60">
        <w:rPr>
          <w:lang w:val="en-US" w:eastAsia="en-US"/>
        </w:rPr>
        <w:t>doir</w:t>
      </w:r>
      <w:r w:rsidR="00843E60" w:rsidRPr="00843E60">
        <w:rPr>
          <w:lang w:eastAsia="en-US"/>
        </w:rPr>
        <w:t xml:space="preserve"> </w:t>
      </w:r>
      <w:r w:rsidR="00843E60">
        <w:rPr>
          <w:lang w:val="en-US" w:eastAsia="en-US"/>
        </w:rPr>
        <w:t>taftish</w:t>
      </w:r>
      <w:r w:rsidR="00843E60" w:rsidRPr="00843E60">
        <w:rPr>
          <w:lang w:eastAsia="en-US"/>
        </w:rPr>
        <w:t xml:space="preserve"> </w:t>
      </w:r>
      <w:r w:rsidR="00843E60">
        <w:rPr>
          <w:lang w:val="en-US" w:eastAsia="en-US"/>
        </w:rPr>
        <w:t>nazorati</w:t>
      </w:r>
      <w:r w:rsidR="00843E60" w:rsidRPr="00843E60">
        <w:rPr>
          <w:lang w:eastAsia="en-US"/>
        </w:rPr>
        <w:t xml:space="preserve"> </w:t>
      </w:r>
      <w:r w:rsidR="00843E60">
        <w:rPr>
          <w:lang w:val="en-US" w:eastAsia="en-US"/>
        </w:rPr>
        <w:t>Jamiyat</w:t>
      </w:r>
      <w:r w:rsidR="00843E60" w:rsidRPr="007A057B">
        <w:rPr>
          <w:lang w:val="uz-Cyrl-UZ" w:eastAsia="en-US"/>
        </w:rPr>
        <w:t xml:space="preserve"> </w:t>
      </w:r>
      <w:r w:rsidR="00843E60">
        <w:rPr>
          <w:lang w:val="en-US"/>
        </w:rPr>
        <w:t>Kuzatuv</w:t>
      </w:r>
      <w:r w:rsidR="00843E60" w:rsidRPr="00F33477">
        <w:t xml:space="preserve"> </w:t>
      </w:r>
      <w:r w:rsidR="00843E60">
        <w:rPr>
          <w:lang w:val="en-US"/>
        </w:rPr>
        <w:t>kengashini</w:t>
      </w:r>
      <w:r w:rsidR="00FA1A6B" w:rsidRPr="007A057B">
        <w:rPr>
          <w:lang w:val="uz-Cyrl-UZ" w:eastAsia="en-US"/>
        </w:rPr>
        <w:t xml:space="preserve"> </w:t>
      </w:r>
      <w:r w:rsidR="00843E60">
        <w:rPr>
          <w:lang w:val="en-US" w:eastAsia="en-US"/>
        </w:rPr>
        <w:t>xabardor</w:t>
      </w:r>
      <w:r w:rsidR="00843E60" w:rsidRPr="00843E60">
        <w:rPr>
          <w:lang w:eastAsia="en-US"/>
        </w:rPr>
        <w:t xml:space="preserve"> </w:t>
      </w:r>
      <w:r w:rsidR="00843E60">
        <w:rPr>
          <w:lang w:val="en-US" w:eastAsia="en-US"/>
        </w:rPr>
        <w:t>etish</w:t>
      </w:r>
      <w:r w:rsidR="00843E60" w:rsidRPr="00843E60">
        <w:rPr>
          <w:lang w:eastAsia="en-US"/>
        </w:rPr>
        <w:t xml:space="preserve"> </w:t>
      </w:r>
      <w:r w:rsidR="00843E60">
        <w:rPr>
          <w:lang w:val="en-US" w:eastAsia="en-US"/>
        </w:rPr>
        <w:t>yo</w:t>
      </w:r>
      <w:r w:rsidR="00843E60" w:rsidRPr="00843E60">
        <w:rPr>
          <w:lang w:eastAsia="en-US"/>
        </w:rPr>
        <w:t>’</w:t>
      </w:r>
      <w:r w:rsidR="00843E60">
        <w:rPr>
          <w:lang w:val="en-US" w:eastAsia="en-US"/>
        </w:rPr>
        <w:t>li</w:t>
      </w:r>
      <w:r w:rsidR="00843E60" w:rsidRPr="00843E60">
        <w:rPr>
          <w:lang w:eastAsia="en-US"/>
        </w:rPr>
        <w:t xml:space="preserve"> </w:t>
      </w:r>
      <w:r w:rsidR="00843E60">
        <w:rPr>
          <w:lang w:val="en-US" w:eastAsia="en-US"/>
        </w:rPr>
        <w:t>bilan</w:t>
      </w:r>
      <w:r w:rsidR="00FA1A6B" w:rsidRPr="007A057B">
        <w:rPr>
          <w:lang w:val="uz-Cyrl-UZ" w:eastAsia="en-US"/>
        </w:rPr>
        <w:t xml:space="preserve"> </w:t>
      </w:r>
      <w:r w:rsidR="00843E60">
        <w:rPr>
          <w:lang w:val="en-US" w:eastAsia="en-US"/>
        </w:rPr>
        <w:t>amalga</w:t>
      </w:r>
      <w:r w:rsidR="00843E60" w:rsidRPr="00843E60">
        <w:rPr>
          <w:lang w:eastAsia="en-US"/>
        </w:rPr>
        <w:t xml:space="preserve"> </w:t>
      </w:r>
      <w:r w:rsidR="00843E60">
        <w:rPr>
          <w:lang w:val="en-US" w:eastAsia="en-US"/>
        </w:rPr>
        <w:t>oshiriladi</w:t>
      </w:r>
      <w:r w:rsidRPr="005C5A8F">
        <w:t>.</w:t>
      </w:r>
    </w:p>
    <w:p w:rsidR="005C5A8F" w:rsidRDefault="005C5A8F" w:rsidP="005C5A8F">
      <w:pPr>
        <w:shd w:val="clear" w:color="auto" w:fill="FFFFFF"/>
        <w:ind w:firstLine="709"/>
        <w:jc w:val="both"/>
        <w:divId w:val="2053847224"/>
      </w:pPr>
      <w:r>
        <w:t xml:space="preserve">3.2. </w:t>
      </w:r>
      <w:proofErr w:type="gramStart"/>
      <w:r w:rsidR="00B10E96">
        <w:rPr>
          <w:lang w:val="en-US" w:eastAsia="en-US"/>
        </w:rPr>
        <w:t>Jamiyat</w:t>
      </w:r>
      <w:r w:rsidR="00FA1A6B" w:rsidRPr="007A057B">
        <w:rPr>
          <w:lang w:val="uz-Cyrl-UZ" w:eastAsia="en-US"/>
        </w:rPr>
        <w:t xml:space="preserve"> </w:t>
      </w:r>
      <w:r w:rsidR="00B10E96">
        <w:rPr>
          <w:lang w:val="en-US" w:eastAsia="en-US"/>
        </w:rPr>
        <w:t>moliyaviy</w:t>
      </w:r>
      <w:r w:rsidR="00B10E96" w:rsidRPr="007A057B">
        <w:rPr>
          <w:lang w:val="uz-Cyrl-UZ" w:eastAsia="en-US"/>
        </w:rPr>
        <w:t>-х</w:t>
      </w:r>
      <w:r w:rsidR="00B10E96">
        <w:rPr>
          <w:lang w:val="en-US" w:eastAsia="en-US"/>
        </w:rPr>
        <w:t>o</w:t>
      </w:r>
      <w:r w:rsidR="00B10E96" w:rsidRPr="00843E60">
        <w:rPr>
          <w:lang w:eastAsia="en-US"/>
        </w:rPr>
        <w:t>’</w:t>
      </w:r>
      <w:r w:rsidR="00B10E96">
        <w:rPr>
          <w:lang w:val="en-US" w:eastAsia="en-US"/>
        </w:rPr>
        <w:t>jalik</w:t>
      </w:r>
      <w:r w:rsidR="00B10E96" w:rsidRPr="007A057B">
        <w:rPr>
          <w:lang w:val="uz-Cyrl-UZ" w:eastAsia="en-US"/>
        </w:rPr>
        <w:t xml:space="preserve"> </w:t>
      </w:r>
      <w:r w:rsidR="00B10E96">
        <w:rPr>
          <w:lang w:val="en-US" w:eastAsia="en-US"/>
        </w:rPr>
        <w:t>faoliyatiga</w:t>
      </w:r>
      <w:r w:rsidR="00B10E96" w:rsidRPr="007A057B">
        <w:rPr>
          <w:lang w:val="uz-Cyrl-UZ" w:eastAsia="en-US"/>
        </w:rPr>
        <w:t xml:space="preserve"> </w:t>
      </w:r>
      <w:r w:rsidR="002B1A02">
        <w:rPr>
          <w:lang w:val="en-US" w:eastAsia="en-US"/>
        </w:rPr>
        <w:t>doir</w:t>
      </w:r>
      <w:r w:rsidR="002B1A02" w:rsidRPr="002B1A02">
        <w:rPr>
          <w:lang w:eastAsia="en-US"/>
        </w:rPr>
        <w:t xml:space="preserve"> </w:t>
      </w:r>
      <w:r w:rsidR="002B1A02">
        <w:rPr>
          <w:lang w:val="en-US" w:eastAsia="en-US"/>
        </w:rPr>
        <w:t>tekshiruv</w:t>
      </w:r>
      <w:r w:rsidR="00FA1A6B" w:rsidRPr="007A057B">
        <w:rPr>
          <w:lang w:val="uz-Cyrl-UZ" w:eastAsia="en-US"/>
        </w:rPr>
        <w:t xml:space="preserve"> </w:t>
      </w:r>
      <w:r w:rsidR="002B1A02">
        <w:rPr>
          <w:lang w:val="en-US" w:eastAsia="en-US"/>
        </w:rPr>
        <w:t>o</w:t>
      </w:r>
      <w:r w:rsidR="002B1A02" w:rsidRPr="002B1A02">
        <w:rPr>
          <w:lang w:eastAsia="en-US"/>
        </w:rPr>
        <w:t>’</w:t>
      </w:r>
      <w:r w:rsidR="002B1A02">
        <w:rPr>
          <w:lang w:val="en-US" w:eastAsia="en-US"/>
        </w:rPr>
        <w:t>tkazish</w:t>
      </w:r>
      <w:r w:rsidR="00FA1A6B" w:rsidRPr="007A057B">
        <w:rPr>
          <w:lang w:val="uz-Cyrl-UZ" w:eastAsia="en-US"/>
        </w:rPr>
        <w:t xml:space="preserve"> </w:t>
      </w:r>
      <w:r w:rsidR="002B1A02">
        <w:rPr>
          <w:lang w:val="en-US" w:eastAsia="en-US"/>
        </w:rPr>
        <w:t>to</w:t>
      </w:r>
      <w:r w:rsidR="002B1A02" w:rsidRPr="002B1A02">
        <w:rPr>
          <w:lang w:eastAsia="en-US"/>
        </w:rPr>
        <w:t>’</w:t>
      </w:r>
      <w:r w:rsidR="002B1A02">
        <w:rPr>
          <w:lang w:val="en-US" w:eastAsia="en-US"/>
        </w:rPr>
        <w:t>g</w:t>
      </w:r>
      <w:r w:rsidR="002B1A02" w:rsidRPr="002B1A02">
        <w:rPr>
          <w:lang w:eastAsia="en-US"/>
        </w:rPr>
        <w:t>’</w:t>
      </w:r>
      <w:r w:rsidR="002B1A02">
        <w:rPr>
          <w:lang w:val="en-US" w:eastAsia="en-US"/>
        </w:rPr>
        <w:t>risidagi</w:t>
      </w:r>
      <w:r w:rsidR="00FA1A6B" w:rsidRPr="007A057B">
        <w:rPr>
          <w:lang w:val="uz-Cyrl-UZ" w:eastAsia="en-US"/>
        </w:rPr>
        <w:t xml:space="preserve"> </w:t>
      </w:r>
      <w:r w:rsidR="002B1A02">
        <w:rPr>
          <w:lang w:val="en-US" w:eastAsia="en-US"/>
        </w:rPr>
        <w:t>talabnoma</w:t>
      </w:r>
      <w:r w:rsidR="00FA1A6B" w:rsidRPr="007A057B">
        <w:rPr>
          <w:lang w:val="uz-Cyrl-UZ" w:eastAsia="en-US"/>
        </w:rPr>
        <w:t xml:space="preserve"> </w:t>
      </w:r>
      <w:r w:rsidR="00B10E96">
        <w:rPr>
          <w:lang w:val="en-US" w:eastAsia="en-US"/>
        </w:rPr>
        <w:t>Jamiyat</w:t>
      </w:r>
      <w:r w:rsidR="002B1A02">
        <w:rPr>
          <w:lang w:val="en-US" w:eastAsia="en-US"/>
        </w:rPr>
        <w:t>g</w:t>
      </w:r>
      <w:r w:rsidR="00FA1A6B" w:rsidRPr="007A057B">
        <w:rPr>
          <w:lang w:val="uz-Cyrl-UZ" w:eastAsia="en-US"/>
        </w:rPr>
        <w:t xml:space="preserve">а, </w:t>
      </w:r>
      <w:r w:rsidR="002B1A02">
        <w:rPr>
          <w:lang w:val="en-US" w:eastAsia="en-US"/>
        </w:rPr>
        <w:t>Taftish</w:t>
      </w:r>
      <w:r w:rsidR="002B1A02" w:rsidRPr="002B1A02">
        <w:rPr>
          <w:lang w:eastAsia="en-US"/>
        </w:rPr>
        <w:t xml:space="preserve"> </w:t>
      </w:r>
      <w:r w:rsidR="002B1A02">
        <w:rPr>
          <w:lang w:val="en-US" w:eastAsia="en-US"/>
        </w:rPr>
        <w:t>komissiyasi</w:t>
      </w:r>
      <w:r w:rsidR="002B1A02" w:rsidRPr="002B1A02">
        <w:rPr>
          <w:lang w:eastAsia="en-US"/>
        </w:rPr>
        <w:t xml:space="preserve"> </w:t>
      </w:r>
      <w:r w:rsidR="002B1A02">
        <w:rPr>
          <w:lang w:val="en-US" w:eastAsia="en-US"/>
        </w:rPr>
        <w:t>Raisi</w:t>
      </w:r>
      <w:r w:rsidR="00FA1A6B" w:rsidRPr="007A057B">
        <w:rPr>
          <w:lang w:val="uz-Cyrl-UZ" w:eastAsia="en-US"/>
        </w:rPr>
        <w:t xml:space="preserve"> </w:t>
      </w:r>
      <w:r w:rsidR="002B1A02">
        <w:rPr>
          <w:lang w:val="en-US" w:eastAsia="en-US"/>
        </w:rPr>
        <w:t>nomiga</w:t>
      </w:r>
      <w:r w:rsidR="002B1A02" w:rsidRPr="002B1A02">
        <w:rPr>
          <w:lang w:eastAsia="en-US"/>
        </w:rPr>
        <w:t xml:space="preserve"> </w:t>
      </w:r>
      <w:r w:rsidR="002B1A02">
        <w:rPr>
          <w:lang w:val="en-US" w:eastAsia="en-US"/>
        </w:rPr>
        <w:t>yo</w:t>
      </w:r>
      <w:r w:rsidR="002B1A02" w:rsidRPr="002B1A02">
        <w:rPr>
          <w:lang w:eastAsia="en-US"/>
        </w:rPr>
        <w:t>’</w:t>
      </w:r>
      <w:r w:rsidR="002B1A02">
        <w:rPr>
          <w:lang w:val="en-US" w:eastAsia="en-US"/>
        </w:rPr>
        <w:t>llanadi</w:t>
      </w:r>
      <w:r w:rsidR="00530FCA" w:rsidRPr="00C4361B">
        <w:t>.</w:t>
      </w:r>
      <w:proofErr w:type="gramEnd"/>
    </w:p>
    <w:p w:rsidR="005C5A8F" w:rsidRDefault="005C5A8F" w:rsidP="005C5A8F">
      <w:pPr>
        <w:shd w:val="clear" w:color="auto" w:fill="FFFFFF"/>
        <w:ind w:firstLine="709"/>
        <w:jc w:val="both"/>
        <w:divId w:val="2053847224"/>
      </w:pPr>
      <w:r>
        <w:lastRenderedPageBreak/>
        <w:t xml:space="preserve">3.3. </w:t>
      </w:r>
      <w:proofErr w:type="gramStart"/>
      <w:r w:rsidR="00B10E96">
        <w:rPr>
          <w:lang w:val="en-US" w:eastAsia="en-US"/>
        </w:rPr>
        <w:t>Jamiyat</w:t>
      </w:r>
      <w:r w:rsidR="00FA1A6B" w:rsidRPr="007A057B">
        <w:rPr>
          <w:lang w:val="uz-Cyrl-UZ" w:eastAsia="en-US"/>
        </w:rPr>
        <w:t xml:space="preserve"> </w:t>
      </w:r>
      <w:r w:rsidR="00B10E96">
        <w:rPr>
          <w:lang w:val="en-US" w:eastAsia="en-US"/>
        </w:rPr>
        <w:t>moliyaviy</w:t>
      </w:r>
      <w:r w:rsidR="00B10E96" w:rsidRPr="007A057B">
        <w:rPr>
          <w:lang w:val="uz-Cyrl-UZ" w:eastAsia="en-US"/>
        </w:rPr>
        <w:t>-х</w:t>
      </w:r>
      <w:r w:rsidR="00B10E96">
        <w:rPr>
          <w:lang w:val="en-US" w:eastAsia="en-US"/>
        </w:rPr>
        <w:t>o</w:t>
      </w:r>
      <w:r w:rsidR="00B10E96" w:rsidRPr="00843E60">
        <w:rPr>
          <w:lang w:eastAsia="en-US"/>
        </w:rPr>
        <w:t>’</w:t>
      </w:r>
      <w:r w:rsidR="00B10E96">
        <w:rPr>
          <w:lang w:val="en-US" w:eastAsia="en-US"/>
        </w:rPr>
        <w:t>jalik</w:t>
      </w:r>
      <w:r w:rsidR="00B10E96" w:rsidRPr="007A057B">
        <w:rPr>
          <w:lang w:val="uz-Cyrl-UZ" w:eastAsia="en-US"/>
        </w:rPr>
        <w:t xml:space="preserve"> </w:t>
      </w:r>
      <w:r w:rsidR="00B10E96">
        <w:rPr>
          <w:lang w:val="en-US" w:eastAsia="en-US"/>
        </w:rPr>
        <w:t>faoliyati</w:t>
      </w:r>
      <w:r w:rsidR="00B10E96" w:rsidRPr="007A057B">
        <w:rPr>
          <w:lang w:val="uz-Cyrl-UZ" w:eastAsia="en-US"/>
        </w:rPr>
        <w:t xml:space="preserve"> </w:t>
      </w:r>
      <w:r w:rsidR="00DD590F">
        <w:rPr>
          <w:lang w:val="en-US" w:eastAsia="en-US"/>
        </w:rPr>
        <w:t>bo</w:t>
      </w:r>
      <w:r w:rsidR="00DD590F" w:rsidRPr="00DD590F">
        <w:rPr>
          <w:lang w:eastAsia="en-US"/>
        </w:rPr>
        <w:t>’</w:t>
      </w:r>
      <w:r w:rsidR="00DD590F">
        <w:rPr>
          <w:lang w:val="en-US" w:eastAsia="en-US"/>
        </w:rPr>
        <w:t>yicha</w:t>
      </w:r>
      <w:r w:rsidR="00FA1A6B" w:rsidRPr="007A057B">
        <w:rPr>
          <w:lang w:val="uz-Cyrl-UZ" w:eastAsia="en-US"/>
        </w:rPr>
        <w:t xml:space="preserve"> </w:t>
      </w:r>
      <w:r w:rsidR="00DD590F">
        <w:rPr>
          <w:lang w:val="en-US" w:eastAsia="en-US"/>
        </w:rPr>
        <w:t>o</w:t>
      </w:r>
      <w:r w:rsidR="00DD590F" w:rsidRPr="00DD590F">
        <w:rPr>
          <w:lang w:eastAsia="en-US"/>
        </w:rPr>
        <w:t>’</w:t>
      </w:r>
      <w:r w:rsidR="00DD590F">
        <w:rPr>
          <w:lang w:val="en-US" w:eastAsia="en-US"/>
        </w:rPr>
        <w:t>tkaziladigan</w:t>
      </w:r>
      <w:r w:rsidR="00FA1A6B" w:rsidRPr="007A057B">
        <w:rPr>
          <w:lang w:val="uz-Cyrl-UZ" w:eastAsia="en-US"/>
        </w:rPr>
        <w:t xml:space="preserve"> </w:t>
      </w:r>
      <w:r w:rsidR="00DD590F">
        <w:rPr>
          <w:lang w:val="en-US" w:eastAsia="en-US"/>
        </w:rPr>
        <w:t>tekshiruv</w:t>
      </w:r>
      <w:r w:rsidR="00DD590F" w:rsidRPr="00DD590F">
        <w:rPr>
          <w:lang w:eastAsia="en-US"/>
        </w:rPr>
        <w:t xml:space="preserve"> </w:t>
      </w:r>
      <w:r w:rsidR="00DD590F">
        <w:rPr>
          <w:lang w:val="en-US" w:eastAsia="en-US"/>
        </w:rPr>
        <w:t>tashabbuskorlari</w:t>
      </w:r>
      <w:r w:rsidR="00FA1A6B" w:rsidRPr="007A057B">
        <w:rPr>
          <w:lang w:val="uz-Cyrl-UZ" w:eastAsia="en-US"/>
        </w:rPr>
        <w:t xml:space="preserve"> </w:t>
      </w:r>
      <w:r w:rsidR="00DD590F">
        <w:rPr>
          <w:lang w:val="en-US" w:eastAsia="en-US"/>
        </w:rPr>
        <w:t>Taftish</w:t>
      </w:r>
      <w:r w:rsidR="00DD590F" w:rsidRPr="00DD590F">
        <w:rPr>
          <w:lang w:eastAsia="en-US"/>
        </w:rPr>
        <w:t xml:space="preserve"> </w:t>
      </w:r>
      <w:r w:rsidR="00DD590F">
        <w:rPr>
          <w:lang w:val="en-US" w:eastAsia="en-US"/>
        </w:rPr>
        <w:t>komissiya</w:t>
      </w:r>
      <w:r w:rsidR="00FA1A6B" w:rsidRPr="007A057B">
        <w:rPr>
          <w:lang w:val="uz-Cyrl-UZ" w:eastAsia="en-US"/>
        </w:rPr>
        <w:t xml:space="preserve"> </w:t>
      </w:r>
      <w:r w:rsidR="00DD590F">
        <w:rPr>
          <w:lang w:val="en-US" w:eastAsia="en-US"/>
        </w:rPr>
        <w:t>qaror</w:t>
      </w:r>
      <w:r w:rsidR="00DD590F" w:rsidRPr="00DD590F">
        <w:rPr>
          <w:lang w:eastAsia="en-US"/>
        </w:rPr>
        <w:t xml:space="preserve"> </w:t>
      </w:r>
      <w:r w:rsidR="00DD590F">
        <w:rPr>
          <w:lang w:val="en-US" w:eastAsia="en-US"/>
        </w:rPr>
        <w:t>qabul</w:t>
      </w:r>
      <w:r w:rsidR="00FA1A6B" w:rsidRPr="007A057B">
        <w:rPr>
          <w:lang w:val="uz-Cyrl-UZ" w:eastAsia="en-US"/>
        </w:rPr>
        <w:t xml:space="preserve"> </w:t>
      </w:r>
      <w:r w:rsidR="00DD590F">
        <w:rPr>
          <w:lang w:val="en-US" w:eastAsia="en-US"/>
        </w:rPr>
        <w:t>qilinganidan</w:t>
      </w:r>
      <w:r w:rsidR="00DD590F" w:rsidRPr="00DD590F">
        <w:rPr>
          <w:lang w:eastAsia="en-US"/>
        </w:rPr>
        <w:t xml:space="preserve"> </w:t>
      </w:r>
      <w:r w:rsidR="00DD590F">
        <w:rPr>
          <w:lang w:val="en-US" w:eastAsia="en-US"/>
        </w:rPr>
        <w:t>oldin</w:t>
      </w:r>
      <w:r w:rsidR="00FA1A6B" w:rsidRPr="007A057B">
        <w:rPr>
          <w:lang w:val="uz-Cyrl-UZ" w:eastAsia="en-US"/>
        </w:rPr>
        <w:t xml:space="preserve"> </w:t>
      </w:r>
      <w:r w:rsidR="00DD590F">
        <w:rPr>
          <w:lang w:val="en-US" w:eastAsia="en-US"/>
        </w:rPr>
        <w:t>Taftish</w:t>
      </w:r>
      <w:r w:rsidR="00DD590F" w:rsidRPr="00DD590F">
        <w:rPr>
          <w:lang w:eastAsia="en-US"/>
        </w:rPr>
        <w:t xml:space="preserve"> </w:t>
      </w:r>
      <w:r w:rsidR="00DD590F">
        <w:rPr>
          <w:lang w:val="en-US" w:eastAsia="en-US"/>
        </w:rPr>
        <w:t>komissiyasiga</w:t>
      </w:r>
      <w:r w:rsidR="00DD590F" w:rsidRPr="007A057B">
        <w:rPr>
          <w:lang w:val="uz-Cyrl-UZ" w:eastAsia="en-US"/>
        </w:rPr>
        <w:t xml:space="preserve"> </w:t>
      </w:r>
      <w:r w:rsidR="00DD590F">
        <w:rPr>
          <w:lang w:val="en-US" w:eastAsia="en-US"/>
        </w:rPr>
        <w:t>yozma</w:t>
      </w:r>
      <w:r w:rsidR="00DD590F" w:rsidRPr="00DD590F">
        <w:rPr>
          <w:lang w:eastAsia="en-US"/>
        </w:rPr>
        <w:t xml:space="preserve"> </w:t>
      </w:r>
      <w:r w:rsidR="00DD590F">
        <w:rPr>
          <w:lang w:val="en-US" w:eastAsia="en-US"/>
        </w:rPr>
        <w:t>holda</w:t>
      </w:r>
      <w:r w:rsidR="00DD590F" w:rsidRPr="00DD590F">
        <w:rPr>
          <w:lang w:eastAsia="en-US"/>
        </w:rPr>
        <w:t xml:space="preserve"> </w:t>
      </w:r>
      <w:r w:rsidR="00DD590F">
        <w:rPr>
          <w:lang w:val="en-US" w:eastAsia="en-US"/>
        </w:rPr>
        <w:t>o</w:t>
      </w:r>
      <w:r w:rsidR="00DD590F" w:rsidRPr="00DD590F">
        <w:rPr>
          <w:lang w:eastAsia="en-US"/>
        </w:rPr>
        <w:t>’</w:t>
      </w:r>
      <w:r w:rsidR="00DD590F">
        <w:rPr>
          <w:lang w:val="en-US" w:eastAsia="en-US"/>
        </w:rPr>
        <w:t>z</w:t>
      </w:r>
      <w:r w:rsidR="00DD590F" w:rsidRPr="00DD590F">
        <w:rPr>
          <w:lang w:eastAsia="en-US"/>
        </w:rPr>
        <w:t xml:space="preserve"> </w:t>
      </w:r>
      <w:r w:rsidR="00DD590F">
        <w:rPr>
          <w:lang w:val="en-US" w:eastAsia="en-US"/>
        </w:rPr>
        <w:t>talabini</w:t>
      </w:r>
      <w:r w:rsidR="00DD590F" w:rsidRPr="00DD590F">
        <w:rPr>
          <w:lang w:eastAsia="en-US"/>
        </w:rPr>
        <w:t xml:space="preserve"> </w:t>
      </w:r>
      <w:r w:rsidR="00DD590F">
        <w:rPr>
          <w:lang w:val="en-US" w:eastAsia="en-US"/>
        </w:rPr>
        <w:t>bildirishga</w:t>
      </w:r>
      <w:r w:rsidR="00DD590F" w:rsidRPr="00DD590F">
        <w:rPr>
          <w:lang w:eastAsia="en-US"/>
        </w:rPr>
        <w:t xml:space="preserve"> </w:t>
      </w:r>
      <w:r w:rsidR="00DD590F">
        <w:rPr>
          <w:lang w:val="en-US" w:eastAsia="en-US"/>
        </w:rPr>
        <w:t>haqli</w:t>
      </w:r>
      <w:r w:rsidR="00530FCA" w:rsidRPr="00C4361B">
        <w:t>.</w:t>
      </w:r>
      <w:proofErr w:type="gramEnd"/>
    </w:p>
    <w:p w:rsidR="005C5A8F" w:rsidRDefault="005C5A8F" w:rsidP="005C5A8F">
      <w:pPr>
        <w:shd w:val="clear" w:color="auto" w:fill="FFFFFF"/>
        <w:ind w:firstLine="709"/>
        <w:jc w:val="both"/>
        <w:divId w:val="2053847224"/>
      </w:pPr>
      <w:r>
        <w:t xml:space="preserve">3.4. </w:t>
      </w:r>
      <w:proofErr w:type="gramStart"/>
      <w:r w:rsidR="00283DF1">
        <w:rPr>
          <w:lang w:val="en-US" w:eastAsia="en-US"/>
        </w:rPr>
        <w:t>Jamiyatning</w:t>
      </w:r>
      <w:r w:rsidR="00FA1A6B" w:rsidRPr="007A057B">
        <w:rPr>
          <w:lang w:val="uz-Cyrl-UZ" w:eastAsia="en-US"/>
        </w:rPr>
        <w:t xml:space="preserve"> </w:t>
      </w:r>
      <w:r w:rsidR="00B10E96">
        <w:rPr>
          <w:lang w:val="en-US" w:eastAsia="en-US"/>
        </w:rPr>
        <w:t>moliyaviy</w:t>
      </w:r>
      <w:r w:rsidR="00B10E96" w:rsidRPr="007A057B">
        <w:rPr>
          <w:lang w:val="uz-Cyrl-UZ" w:eastAsia="en-US"/>
        </w:rPr>
        <w:t>-х</w:t>
      </w:r>
      <w:r w:rsidR="00B10E96">
        <w:rPr>
          <w:lang w:val="en-US" w:eastAsia="en-US"/>
        </w:rPr>
        <w:t>o</w:t>
      </w:r>
      <w:r w:rsidR="00B10E96" w:rsidRPr="00843E60">
        <w:rPr>
          <w:lang w:eastAsia="en-US"/>
        </w:rPr>
        <w:t>’</w:t>
      </w:r>
      <w:r w:rsidR="00B10E96">
        <w:rPr>
          <w:lang w:val="en-US" w:eastAsia="en-US"/>
        </w:rPr>
        <w:t>jalik</w:t>
      </w:r>
      <w:r w:rsidR="00B10E96" w:rsidRPr="007A057B">
        <w:rPr>
          <w:lang w:val="uz-Cyrl-UZ" w:eastAsia="en-US"/>
        </w:rPr>
        <w:t xml:space="preserve"> </w:t>
      </w:r>
      <w:r w:rsidR="00B10E96">
        <w:rPr>
          <w:lang w:val="en-US" w:eastAsia="en-US"/>
        </w:rPr>
        <w:t>faoliyati</w:t>
      </w:r>
      <w:r w:rsidR="00B10E96" w:rsidRPr="007A057B">
        <w:rPr>
          <w:lang w:val="uz-Cyrl-UZ" w:eastAsia="en-US"/>
        </w:rPr>
        <w:t xml:space="preserve"> </w:t>
      </w:r>
      <w:r w:rsidR="00283DF1">
        <w:rPr>
          <w:lang w:val="en-US" w:eastAsia="en-US"/>
        </w:rPr>
        <w:t>bo</w:t>
      </w:r>
      <w:r w:rsidR="00283DF1" w:rsidRPr="00DD590F">
        <w:rPr>
          <w:lang w:eastAsia="en-US"/>
        </w:rPr>
        <w:t>’</w:t>
      </w:r>
      <w:r w:rsidR="00283DF1">
        <w:rPr>
          <w:lang w:val="en-US" w:eastAsia="en-US"/>
        </w:rPr>
        <w:t>yicha</w:t>
      </w:r>
      <w:r w:rsidR="00283DF1" w:rsidRPr="007A057B">
        <w:rPr>
          <w:lang w:val="uz-Cyrl-UZ" w:eastAsia="en-US"/>
        </w:rPr>
        <w:t xml:space="preserve"> </w:t>
      </w:r>
      <w:r w:rsidR="00283DF1">
        <w:rPr>
          <w:lang w:val="en-US" w:eastAsia="en-US"/>
        </w:rPr>
        <w:t>o</w:t>
      </w:r>
      <w:r w:rsidR="00283DF1" w:rsidRPr="00DD590F">
        <w:rPr>
          <w:lang w:eastAsia="en-US"/>
        </w:rPr>
        <w:t>’</w:t>
      </w:r>
      <w:r w:rsidR="00283DF1">
        <w:rPr>
          <w:lang w:val="en-US" w:eastAsia="en-US"/>
        </w:rPr>
        <w:t>tkaziladigan</w:t>
      </w:r>
      <w:r w:rsidR="00283DF1" w:rsidRPr="007A057B">
        <w:rPr>
          <w:lang w:val="uz-Cyrl-UZ" w:eastAsia="en-US"/>
        </w:rPr>
        <w:t xml:space="preserve"> </w:t>
      </w:r>
      <w:r w:rsidR="00283DF1">
        <w:rPr>
          <w:lang w:val="en-US" w:eastAsia="en-US"/>
        </w:rPr>
        <w:t>tekshiruvi</w:t>
      </w:r>
      <w:r w:rsidR="00283DF1" w:rsidRPr="00DD590F">
        <w:rPr>
          <w:lang w:eastAsia="en-US"/>
        </w:rPr>
        <w:t xml:space="preserve"> </w:t>
      </w:r>
      <w:r w:rsidR="00283DF1">
        <w:rPr>
          <w:lang w:val="en-US" w:eastAsia="en-US"/>
        </w:rPr>
        <w:t>uchun</w:t>
      </w:r>
      <w:r w:rsidR="00283DF1" w:rsidRPr="00283DF1">
        <w:rPr>
          <w:lang w:eastAsia="en-US"/>
        </w:rPr>
        <w:t xml:space="preserve"> </w:t>
      </w:r>
      <w:r w:rsidR="00283DF1">
        <w:rPr>
          <w:lang w:val="en-US" w:eastAsia="en-US"/>
        </w:rPr>
        <w:t>barcha</w:t>
      </w:r>
      <w:r w:rsidR="00FA1A6B" w:rsidRPr="007A057B">
        <w:rPr>
          <w:lang w:val="uz-Cyrl-UZ" w:eastAsia="en-US"/>
        </w:rPr>
        <w:t xml:space="preserve"> </w:t>
      </w:r>
      <w:r w:rsidR="00283DF1">
        <w:rPr>
          <w:lang w:val="en-US" w:eastAsia="en-US"/>
        </w:rPr>
        <w:t>kerakli</w:t>
      </w:r>
      <w:r w:rsidR="00283DF1" w:rsidRPr="00283DF1">
        <w:rPr>
          <w:lang w:eastAsia="en-US"/>
        </w:rPr>
        <w:t xml:space="preserve"> </w:t>
      </w:r>
      <w:r w:rsidR="00283DF1">
        <w:rPr>
          <w:lang w:val="en-US" w:eastAsia="en-US"/>
        </w:rPr>
        <w:t>hujjatlarni</w:t>
      </w:r>
      <w:r w:rsidR="00FA1A6B" w:rsidRPr="007A057B">
        <w:rPr>
          <w:lang w:val="uz-Cyrl-UZ" w:eastAsia="en-US"/>
        </w:rPr>
        <w:t xml:space="preserve"> </w:t>
      </w:r>
      <w:r w:rsidR="00283DF1">
        <w:rPr>
          <w:lang w:val="en-US" w:eastAsia="en-US"/>
        </w:rPr>
        <w:t>v</w:t>
      </w:r>
      <w:r w:rsidR="00FA1A6B" w:rsidRPr="007A057B">
        <w:rPr>
          <w:lang w:val="uz-Cyrl-UZ" w:eastAsia="en-US"/>
        </w:rPr>
        <w:t xml:space="preserve">а </w:t>
      </w:r>
      <w:r w:rsidR="00283DF1">
        <w:rPr>
          <w:lang w:val="en-US" w:eastAsia="en-US"/>
        </w:rPr>
        <w:t>materiallarni</w:t>
      </w:r>
      <w:r w:rsidR="00FA1A6B" w:rsidRPr="007A057B">
        <w:rPr>
          <w:lang w:val="uz-Cyrl-UZ" w:eastAsia="en-US"/>
        </w:rPr>
        <w:t xml:space="preserve"> </w:t>
      </w:r>
      <w:r w:rsidR="00283DF1">
        <w:rPr>
          <w:lang w:val="en-US" w:eastAsia="en-US"/>
        </w:rPr>
        <w:t>o</w:t>
      </w:r>
      <w:r w:rsidR="00283DF1" w:rsidRPr="00283DF1">
        <w:rPr>
          <w:lang w:eastAsia="en-US"/>
        </w:rPr>
        <w:t>’</w:t>
      </w:r>
      <w:r w:rsidR="00283DF1">
        <w:rPr>
          <w:lang w:val="en-US" w:eastAsia="en-US"/>
        </w:rPr>
        <w:t>rganib</w:t>
      </w:r>
      <w:r w:rsidR="00283DF1" w:rsidRPr="00283DF1">
        <w:rPr>
          <w:lang w:eastAsia="en-US"/>
        </w:rPr>
        <w:t xml:space="preserve"> </w:t>
      </w:r>
      <w:r w:rsidR="00283DF1">
        <w:rPr>
          <w:lang w:val="en-US" w:eastAsia="en-US"/>
        </w:rPr>
        <w:t>chiqishi</w:t>
      </w:r>
      <w:r w:rsidR="00283DF1" w:rsidRPr="00283DF1">
        <w:rPr>
          <w:lang w:eastAsia="en-US"/>
        </w:rPr>
        <w:t xml:space="preserve"> </w:t>
      </w:r>
      <w:r w:rsidR="00283DF1">
        <w:rPr>
          <w:lang w:val="en-US" w:eastAsia="en-US"/>
        </w:rPr>
        <w:t>kerak</w:t>
      </w:r>
      <w:r>
        <w:t>.</w:t>
      </w:r>
      <w:proofErr w:type="gramEnd"/>
    </w:p>
    <w:p w:rsidR="00530FCA" w:rsidRPr="007B68D7" w:rsidRDefault="005C5A8F" w:rsidP="005C5A8F">
      <w:pPr>
        <w:shd w:val="clear" w:color="auto" w:fill="FFFFFF"/>
        <w:ind w:firstLine="709"/>
        <w:jc w:val="both"/>
        <w:divId w:val="2053847224"/>
      </w:pPr>
      <w:r>
        <w:t xml:space="preserve">3.5. </w:t>
      </w:r>
      <w:r w:rsidR="00632F80">
        <w:rPr>
          <w:lang w:val="en-US" w:eastAsia="en-US"/>
        </w:rPr>
        <w:t>Jamiyatning</w:t>
      </w:r>
      <w:r w:rsidR="00FA1A6B" w:rsidRPr="007A057B">
        <w:rPr>
          <w:lang w:val="uz-Cyrl-UZ" w:eastAsia="en-US"/>
        </w:rPr>
        <w:t xml:space="preserve"> </w:t>
      </w:r>
      <w:r w:rsidR="00B10E96">
        <w:rPr>
          <w:lang w:val="en-US" w:eastAsia="en-US"/>
        </w:rPr>
        <w:t>moliyaviy</w:t>
      </w:r>
      <w:r w:rsidR="00B10E96" w:rsidRPr="007A057B">
        <w:rPr>
          <w:lang w:val="uz-Cyrl-UZ" w:eastAsia="en-US"/>
        </w:rPr>
        <w:t>-х</w:t>
      </w:r>
      <w:r w:rsidR="00B10E96">
        <w:rPr>
          <w:lang w:val="en-US" w:eastAsia="en-US"/>
        </w:rPr>
        <w:t>o</w:t>
      </w:r>
      <w:r w:rsidR="00B10E96" w:rsidRPr="00843E60">
        <w:rPr>
          <w:lang w:eastAsia="en-US"/>
        </w:rPr>
        <w:t>’</w:t>
      </w:r>
      <w:r w:rsidR="00B10E96">
        <w:rPr>
          <w:lang w:val="en-US" w:eastAsia="en-US"/>
        </w:rPr>
        <w:t>jalik</w:t>
      </w:r>
      <w:r w:rsidR="00B10E96" w:rsidRPr="007A057B">
        <w:rPr>
          <w:lang w:val="uz-Cyrl-UZ" w:eastAsia="en-US"/>
        </w:rPr>
        <w:t xml:space="preserve"> </w:t>
      </w:r>
      <w:r w:rsidR="00B10E96">
        <w:rPr>
          <w:lang w:val="en-US" w:eastAsia="en-US"/>
        </w:rPr>
        <w:t>faoliyati</w:t>
      </w:r>
      <w:r w:rsidR="00B10E96" w:rsidRPr="007A057B">
        <w:rPr>
          <w:lang w:val="uz-Cyrl-UZ" w:eastAsia="en-US"/>
        </w:rPr>
        <w:t xml:space="preserve"> </w:t>
      </w:r>
      <w:r w:rsidR="00632F80">
        <w:rPr>
          <w:lang w:val="en-US" w:eastAsia="en-US"/>
        </w:rPr>
        <w:t>bo</w:t>
      </w:r>
      <w:r w:rsidR="00632F80" w:rsidRPr="00DD590F">
        <w:rPr>
          <w:lang w:eastAsia="en-US"/>
        </w:rPr>
        <w:t>’</w:t>
      </w:r>
      <w:r w:rsidR="00632F80">
        <w:rPr>
          <w:lang w:val="en-US" w:eastAsia="en-US"/>
        </w:rPr>
        <w:t>yicha</w:t>
      </w:r>
      <w:r w:rsidR="00632F80" w:rsidRPr="007A057B">
        <w:rPr>
          <w:lang w:val="uz-Cyrl-UZ" w:eastAsia="en-US"/>
        </w:rPr>
        <w:t xml:space="preserve"> </w:t>
      </w:r>
      <w:r w:rsidR="00632F80">
        <w:rPr>
          <w:lang w:val="en-US" w:eastAsia="en-US"/>
        </w:rPr>
        <w:t>o</w:t>
      </w:r>
      <w:r w:rsidR="00632F80" w:rsidRPr="00DD590F">
        <w:rPr>
          <w:lang w:eastAsia="en-US"/>
        </w:rPr>
        <w:t>’</w:t>
      </w:r>
      <w:r w:rsidR="00632F80">
        <w:rPr>
          <w:lang w:val="en-US" w:eastAsia="en-US"/>
        </w:rPr>
        <w:t>tkaziladigan</w:t>
      </w:r>
      <w:r w:rsidR="00632F80" w:rsidRPr="007A057B">
        <w:rPr>
          <w:lang w:val="uz-Cyrl-UZ" w:eastAsia="en-US"/>
        </w:rPr>
        <w:t xml:space="preserve"> </w:t>
      </w:r>
      <w:r w:rsidR="00632F80">
        <w:rPr>
          <w:lang w:val="en-US" w:eastAsia="en-US"/>
        </w:rPr>
        <w:t>tekshiruv</w:t>
      </w:r>
      <w:r w:rsidR="00632F80" w:rsidRPr="00DD590F">
        <w:rPr>
          <w:lang w:eastAsia="en-US"/>
        </w:rPr>
        <w:t xml:space="preserve"> </w:t>
      </w:r>
      <w:r w:rsidR="00632F80">
        <w:rPr>
          <w:lang w:val="en-US" w:eastAsia="en-US"/>
        </w:rPr>
        <w:t>natijalari</w:t>
      </w:r>
      <w:r w:rsidR="00FA1A6B" w:rsidRPr="007A057B">
        <w:rPr>
          <w:lang w:val="uz-Cyrl-UZ" w:eastAsia="en-US"/>
        </w:rPr>
        <w:t xml:space="preserve"> </w:t>
      </w:r>
      <w:r w:rsidR="00632F80">
        <w:rPr>
          <w:lang w:val="en-US" w:eastAsia="en-US"/>
        </w:rPr>
        <w:t>aksiyadorlar</w:t>
      </w:r>
      <w:r w:rsidR="00632F80" w:rsidRPr="00632F80">
        <w:rPr>
          <w:lang w:eastAsia="en-US"/>
        </w:rPr>
        <w:t xml:space="preserve"> </w:t>
      </w:r>
      <w:r w:rsidR="00632F80">
        <w:rPr>
          <w:lang w:val="en-US" w:eastAsia="en-US"/>
        </w:rPr>
        <w:t>yillik</w:t>
      </w:r>
      <w:r w:rsidR="00632F80" w:rsidRPr="00632F80">
        <w:rPr>
          <w:lang w:eastAsia="en-US"/>
        </w:rPr>
        <w:t xml:space="preserve"> </w:t>
      </w:r>
      <w:r w:rsidR="00632F80">
        <w:rPr>
          <w:lang w:val="en-US" w:eastAsia="en-US"/>
        </w:rPr>
        <w:t>umumiy</w:t>
      </w:r>
      <w:r w:rsidR="00FA1A6B" w:rsidRPr="007A057B">
        <w:rPr>
          <w:lang w:val="uz-Cyrl-UZ" w:eastAsia="en-US"/>
        </w:rPr>
        <w:t xml:space="preserve"> </w:t>
      </w:r>
      <w:r w:rsidR="00632F80">
        <w:rPr>
          <w:lang w:val="en-US" w:eastAsia="en-US"/>
        </w:rPr>
        <w:t>yig</w:t>
      </w:r>
      <w:r w:rsidR="00632F80" w:rsidRPr="00632F80">
        <w:rPr>
          <w:lang w:eastAsia="en-US"/>
        </w:rPr>
        <w:t>’</w:t>
      </w:r>
      <w:r w:rsidR="00632F80">
        <w:rPr>
          <w:lang w:val="en-US" w:eastAsia="en-US"/>
        </w:rPr>
        <w:t>ilishida</w:t>
      </w:r>
      <w:r w:rsidR="00FA1A6B" w:rsidRPr="007A057B">
        <w:rPr>
          <w:lang w:val="uz-Cyrl-UZ" w:eastAsia="en-US"/>
        </w:rPr>
        <w:t xml:space="preserve"> </w:t>
      </w:r>
      <w:r w:rsidR="00632F80">
        <w:rPr>
          <w:lang w:val="en-US" w:eastAsia="en-US"/>
        </w:rPr>
        <w:t>ko</w:t>
      </w:r>
      <w:r w:rsidR="00632F80" w:rsidRPr="00632F80">
        <w:rPr>
          <w:lang w:eastAsia="en-US"/>
        </w:rPr>
        <w:t>’</w:t>
      </w:r>
      <w:r w:rsidR="00632F80">
        <w:rPr>
          <w:lang w:val="en-US" w:eastAsia="en-US"/>
        </w:rPr>
        <w:t>rsatilishi</w:t>
      </w:r>
      <w:r w:rsidR="00632F80" w:rsidRPr="00632F80">
        <w:rPr>
          <w:lang w:eastAsia="en-US"/>
        </w:rPr>
        <w:t xml:space="preserve"> </w:t>
      </w:r>
      <w:r w:rsidR="00632F80">
        <w:rPr>
          <w:lang w:val="en-US" w:eastAsia="en-US"/>
        </w:rPr>
        <w:t>uchun</w:t>
      </w:r>
      <w:r w:rsidR="00FA1A6B" w:rsidRPr="007A057B">
        <w:rPr>
          <w:lang w:val="uz-Cyrl-UZ" w:eastAsia="en-US"/>
        </w:rPr>
        <w:t xml:space="preserve"> </w:t>
      </w:r>
      <w:r w:rsidR="00632F80">
        <w:rPr>
          <w:lang w:val="en-US" w:eastAsia="en-US"/>
        </w:rPr>
        <w:t>hisobot</w:t>
      </w:r>
      <w:r w:rsidR="00FA1A6B" w:rsidRPr="007A057B">
        <w:rPr>
          <w:lang w:val="uz-Cyrl-UZ" w:eastAsia="en-US"/>
        </w:rPr>
        <w:t xml:space="preserve"> </w:t>
      </w:r>
      <w:r w:rsidR="00632F80">
        <w:rPr>
          <w:lang w:val="en-US" w:eastAsia="en-US"/>
        </w:rPr>
        <w:t>v</w:t>
      </w:r>
      <w:r w:rsidR="00FA1A6B" w:rsidRPr="007A057B">
        <w:rPr>
          <w:lang w:val="uz-Cyrl-UZ" w:eastAsia="en-US"/>
        </w:rPr>
        <w:t xml:space="preserve">а </w:t>
      </w:r>
      <w:r w:rsidR="00632F80">
        <w:rPr>
          <w:lang w:val="en-US" w:eastAsia="en-US"/>
        </w:rPr>
        <w:t>xulosalarni</w:t>
      </w:r>
      <w:r w:rsidR="00632F80" w:rsidRPr="00632F80">
        <w:rPr>
          <w:lang w:eastAsia="en-US"/>
        </w:rPr>
        <w:t xml:space="preserve"> </w:t>
      </w:r>
      <w:r w:rsidR="00632F80">
        <w:rPr>
          <w:lang w:val="en-US" w:eastAsia="en-US"/>
        </w:rPr>
        <w:t>tayyorlaydi</w:t>
      </w:r>
      <w:r w:rsidR="00FA1A6B" w:rsidRPr="007A057B">
        <w:rPr>
          <w:lang w:val="uz-Cyrl-UZ" w:eastAsia="en-US"/>
        </w:rPr>
        <w:t xml:space="preserve"> </w:t>
      </w:r>
      <w:r w:rsidR="00632F80">
        <w:rPr>
          <w:lang w:val="en-US" w:eastAsia="en-US"/>
        </w:rPr>
        <w:t>hamd</w:t>
      </w:r>
      <w:r w:rsidR="00FA1A6B" w:rsidRPr="007A057B">
        <w:rPr>
          <w:lang w:val="uz-Cyrl-UZ" w:eastAsia="en-US"/>
        </w:rPr>
        <w:t>а</w:t>
      </w:r>
      <w:r w:rsidR="00530FCA" w:rsidRPr="007B68D7">
        <w:t xml:space="preserve">: </w:t>
      </w:r>
    </w:p>
    <w:p w:rsidR="00530FCA" w:rsidRDefault="00E63363" w:rsidP="00530FCA">
      <w:pPr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ind w:left="0" w:firstLine="709"/>
        <w:jc w:val="both"/>
        <w:divId w:val="2053847224"/>
      </w:pPr>
      <w:r>
        <w:rPr>
          <w:lang w:val="en-US" w:eastAsia="en-US"/>
        </w:rPr>
        <w:t>Hisobotlarda</w:t>
      </w:r>
      <w:r w:rsidR="00FA1A6B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v</w:t>
      </w:r>
      <w:r w:rsidR="00FA1A6B" w:rsidRPr="007A057B">
        <w:rPr>
          <w:lang w:val="uz-Cyrl-UZ" w:eastAsia="en-US"/>
        </w:rPr>
        <w:t xml:space="preserve">а </w:t>
      </w:r>
      <w:r>
        <w:rPr>
          <w:lang w:val="en-US" w:eastAsia="en-US"/>
        </w:rPr>
        <w:t>Jamiyatning</w:t>
      </w:r>
      <w:r w:rsidR="00FA1A6B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boshqa</w:t>
      </w:r>
      <w:r w:rsidRPr="00E63363">
        <w:rPr>
          <w:lang w:eastAsia="en-US"/>
        </w:rPr>
        <w:t xml:space="preserve"> </w:t>
      </w:r>
      <w:r>
        <w:rPr>
          <w:lang w:val="en-US" w:eastAsia="en-US"/>
        </w:rPr>
        <w:t>moliyaviy</w:t>
      </w:r>
      <w:r w:rsidR="00FA1A6B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hujjatlarida</w:t>
      </w:r>
      <w:r w:rsidR="00FA1A6B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ma</w:t>
      </w:r>
      <w:r w:rsidRPr="00E63363">
        <w:rPr>
          <w:lang w:eastAsia="en-US"/>
        </w:rPr>
        <w:t>’</w:t>
      </w:r>
      <w:r>
        <w:rPr>
          <w:lang w:val="en-US" w:eastAsia="en-US"/>
        </w:rPr>
        <w:t>lumotlarning</w:t>
      </w:r>
      <w:r w:rsidR="00FA1A6B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ishonchliligi</w:t>
      </w:r>
      <w:r w:rsidRPr="00E63363">
        <w:rPr>
          <w:lang w:eastAsia="en-US"/>
        </w:rPr>
        <w:t xml:space="preserve"> </w:t>
      </w:r>
      <w:r>
        <w:rPr>
          <w:lang w:val="en-US" w:eastAsia="en-US"/>
        </w:rPr>
        <w:t>bahosi</w:t>
      </w:r>
      <w:r w:rsidR="00530FCA" w:rsidRPr="006A3383">
        <w:t>;</w:t>
      </w:r>
    </w:p>
    <w:p w:rsidR="00112E12" w:rsidRDefault="0038550A" w:rsidP="00112E12">
      <w:pPr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ind w:left="0" w:firstLine="709"/>
        <w:jc w:val="both"/>
        <w:divId w:val="2053847224"/>
      </w:pPr>
      <w:r>
        <w:rPr>
          <w:lang w:val="en-US" w:eastAsia="en-US"/>
        </w:rPr>
        <w:t>Buxgalteriya</w:t>
      </w:r>
      <w:r w:rsidRPr="0038550A">
        <w:rPr>
          <w:lang w:eastAsia="en-US"/>
        </w:rPr>
        <w:t xml:space="preserve"> </w:t>
      </w:r>
      <w:r>
        <w:rPr>
          <w:lang w:val="en-US" w:eastAsia="en-US"/>
        </w:rPr>
        <w:t>hisoboti</w:t>
      </w:r>
      <w:r w:rsidR="00FA1A6B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v</w:t>
      </w:r>
      <w:r w:rsidR="00FA1A6B" w:rsidRPr="007A057B">
        <w:rPr>
          <w:lang w:val="uz-Cyrl-UZ" w:eastAsia="en-US"/>
        </w:rPr>
        <w:t xml:space="preserve">а </w:t>
      </w:r>
      <w:r>
        <w:rPr>
          <w:lang w:val="en-US" w:eastAsia="en-US"/>
        </w:rPr>
        <w:t>moliyaviy</w:t>
      </w:r>
      <w:r w:rsidRPr="0038550A">
        <w:rPr>
          <w:lang w:eastAsia="en-US"/>
        </w:rPr>
        <w:t xml:space="preserve"> </w:t>
      </w:r>
      <w:r>
        <w:rPr>
          <w:lang w:val="en-US" w:eastAsia="en-US"/>
        </w:rPr>
        <w:t>hisobotlarda</w:t>
      </w:r>
      <w:r w:rsidR="00FA1A6B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Jamiyatning</w:t>
      </w:r>
      <w:r w:rsidR="00FA1A6B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moliyaviy</w:t>
      </w:r>
      <w:r w:rsidR="00FA1A6B" w:rsidRPr="007A057B">
        <w:rPr>
          <w:lang w:val="uz-Cyrl-UZ" w:eastAsia="en-US"/>
        </w:rPr>
        <w:t>-х</w:t>
      </w:r>
      <w:r>
        <w:rPr>
          <w:lang w:val="en-US" w:eastAsia="en-US"/>
        </w:rPr>
        <w:t>o</w:t>
      </w:r>
      <w:r w:rsidRPr="0038550A">
        <w:rPr>
          <w:lang w:eastAsia="en-US"/>
        </w:rPr>
        <w:t>’</w:t>
      </w:r>
      <w:r>
        <w:rPr>
          <w:lang w:val="en-US" w:eastAsia="en-US"/>
        </w:rPr>
        <w:t>jalik</w:t>
      </w:r>
      <w:r w:rsidR="00FA1A6B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faoliyati</w:t>
      </w:r>
      <w:r w:rsidRPr="0038550A">
        <w:rPr>
          <w:lang w:eastAsia="en-US"/>
        </w:rPr>
        <w:t xml:space="preserve"> </w:t>
      </w:r>
      <w:r>
        <w:rPr>
          <w:lang w:val="en-US" w:eastAsia="en-US"/>
        </w:rPr>
        <w:t>qonuniga</w:t>
      </w:r>
      <w:r w:rsidR="00FA1A6B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muvofiq</w:t>
      </w:r>
      <w:r w:rsidR="00FA1A6B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ko</w:t>
      </w:r>
      <w:r w:rsidRPr="0038550A">
        <w:rPr>
          <w:lang w:eastAsia="en-US"/>
        </w:rPr>
        <w:t>’</w:t>
      </w:r>
      <w:r>
        <w:rPr>
          <w:lang w:val="en-US" w:eastAsia="en-US"/>
        </w:rPr>
        <w:t>rsatilgan</w:t>
      </w:r>
      <w:r w:rsidR="00FA1A6B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xatoliklar</w:t>
      </w:r>
      <w:r w:rsidR="00FA1A6B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bo</w:t>
      </w:r>
      <w:r w:rsidRPr="0038550A">
        <w:rPr>
          <w:lang w:eastAsia="en-US"/>
        </w:rPr>
        <w:t>’</w:t>
      </w:r>
      <w:r>
        <w:rPr>
          <w:lang w:val="en-US" w:eastAsia="en-US"/>
        </w:rPr>
        <w:t>yicha</w:t>
      </w:r>
      <w:r w:rsidR="00FA1A6B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ma</w:t>
      </w:r>
      <w:r w:rsidRPr="0038550A">
        <w:rPr>
          <w:lang w:eastAsia="en-US"/>
        </w:rPr>
        <w:t>’</w:t>
      </w:r>
      <w:r>
        <w:rPr>
          <w:lang w:val="en-US" w:eastAsia="en-US"/>
        </w:rPr>
        <w:t>lumotlarni</w:t>
      </w:r>
      <w:r w:rsidR="00FA1A6B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o</w:t>
      </w:r>
      <w:r w:rsidRPr="0038550A">
        <w:rPr>
          <w:lang w:eastAsia="en-US"/>
        </w:rPr>
        <w:t>’</w:t>
      </w:r>
      <w:r>
        <w:rPr>
          <w:lang w:val="en-US" w:eastAsia="en-US"/>
        </w:rPr>
        <w:t>z</w:t>
      </w:r>
      <w:r w:rsidRPr="0038550A">
        <w:rPr>
          <w:lang w:eastAsia="en-US"/>
        </w:rPr>
        <w:t xml:space="preserve"> </w:t>
      </w:r>
      <w:r>
        <w:rPr>
          <w:lang w:val="en-US" w:eastAsia="en-US"/>
        </w:rPr>
        <w:t>ichiga</w:t>
      </w:r>
      <w:r w:rsidRPr="0038550A">
        <w:rPr>
          <w:lang w:eastAsia="en-US"/>
        </w:rPr>
        <w:t xml:space="preserve"> </w:t>
      </w:r>
      <w:r>
        <w:rPr>
          <w:lang w:val="en-US" w:eastAsia="en-US"/>
        </w:rPr>
        <w:t>oladi</w:t>
      </w:r>
      <w:r w:rsidR="00530FCA" w:rsidRPr="006A3383">
        <w:t xml:space="preserve">. </w:t>
      </w:r>
    </w:p>
    <w:p w:rsidR="00112E12" w:rsidRDefault="00112E12" w:rsidP="00112E12">
      <w:pPr>
        <w:tabs>
          <w:tab w:val="left" w:pos="142"/>
          <w:tab w:val="left" w:pos="993"/>
        </w:tabs>
        <w:autoSpaceDE w:val="0"/>
        <w:autoSpaceDN w:val="0"/>
        <w:ind w:firstLine="709"/>
        <w:jc w:val="both"/>
        <w:divId w:val="2053847224"/>
      </w:pPr>
      <w:r>
        <w:t xml:space="preserve">3.6. </w:t>
      </w:r>
      <w:proofErr w:type="gramStart"/>
      <w:r w:rsidR="003F3C8B">
        <w:rPr>
          <w:lang w:val="en-US" w:eastAsia="en-US"/>
        </w:rPr>
        <w:t>Taftish</w:t>
      </w:r>
      <w:r w:rsidR="003F3C8B" w:rsidRPr="00DD590F">
        <w:rPr>
          <w:lang w:eastAsia="en-US"/>
        </w:rPr>
        <w:t xml:space="preserve"> </w:t>
      </w:r>
      <w:r w:rsidR="003F3C8B">
        <w:rPr>
          <w:lang w:val="en-US" w:eastAsia="en-US"/>
        </w:rPr>
        <w:t>komissiyasi</w:t>
      </w:r>
      <w:r w:rsidR="003F3C8B" w:rsidRPr="003F3C8B">
        <w:rPr>
          <w:lang w:eastAsia="en-US"/>
        </w:rPr>
        <w:t xml:space="preserve"> </w:t>
      </w:r>
      <w:r w:rsidR="00055514">
        <w:rPr>
          <w:lang w:val="en-US" w:eastAsia="en-US"/>
        </w:rPr>
        <w:t>Jamiyat</w:t>
      </w:r>
      <w:r w:rsidR="00FA1A6B" w:rsidRPr="007A057B">
        <w:rPr>
          <w:lang w:val="uz-Cyrl-UZ" w:eastAsia="en-US"/>
        </w:rPr>
        <w:t xml:space="preserve"> </w:t>
      </w:r>
      <w:r w:rsidR="00EA33F4">
        <w:rPr>
          <w:lang w:val="en-US"/>
        </w:rPr>
        <w:t>Kuzatuv</w:t>
      </w:r>
      <w:r w:rsidR="00EA33F4" w:rsidRPr="00F33477">
        <w:t xml:space="preserve"> </w:t>
      </w:r>
      <w:r w:rsidR="00EA33F4">
        <w:rPr>
          <w:lang w:val="en-US"/>
        </w:rPr>
        <w:t>kengashiga</w:t>
      </w:r>
      <w:r w:rsidR="00EA33F4" w:rsidRPr="00EA33F4">
        <w:t xml:space="preserve"> </w:t>
      </w:r>
      <w:r w:rsidR="00055514">
        <w:rPr>
          <w:lang w:val="en-US" w:eastAsia="en-US"/>
        </w:rPr>
        <w:t>Jamiyatning</w:t>
      </w:r>
      <w:r w:rsidR="00FA1A6B" w:rsidRPr="007A057B">
        <w:rPr>
          <w:lang w:val="uz-Cyrl-UZ" w:eastAsia="en-US"/>
        </w:rPr>
        <w:t xml:space="preserve"> </w:t>
      </w:r>
      <w:r w:rsidR="00EA33F4">
        <w:rPr>
          <w:lang w:val="en-US" w:eastAsia="en-US"/>
        </w:rPr>
        <w:t>moliyaviy</w:t>
      </w:r>
      <w:r w:rsidR="00FA1A6B" w:rsidRPr="007A057B">
        <w:rPr>
          <w:lang w:val="uz-Cyrl-UZ" w:eastAsia="en-US"/>
        </w:rPr>
        <w:t>-х</w:t>
      </w:r>
      <w:r w:rsidR="00EA33F4">
        <w:rPr>
          <w:lang w:val="en-US" w:eastAsia="en-US"/>
        </w:rPr>
        <w:t>o</w:t>
      </w:r>
      <w:r w:rsidR="00EA33F4" w:rsidRPr="00EA33F4">
        <w:rPr>
          <w:lang w:eastAsia="en-US"/>
        </w:rPr>
        <w:t>’</w:t>
      </w:r>
      <w:r w:rsidR="00EA33F4">
        <w:rPr>
          <w:lang w:val="en-US" w:eastAsia="en-US"/>
        </w:rPr>
        <w:t>jalik</w:t>
      </w:r>
      <w:r w:rsidR="00FA1A6B" w:rsidRPr="007A057B">
        <w:rPr>
          <w:lang w:val="uz-Cyrl-UZ" w:eastAsia="en-US"/>
        </w:rPr>
        <w:t xml:space="preserve"> </w:t>
      </w:r>
      <w:r w:rsidR="00EA33F4">
        <w:rPr>
          <w:lang w:val="en-US" w:eastAsia="en-US"/>
        </w:rPr>
        <w:t>faoliyatiga</w:t>
      </w:r>
      <w:r w:rsidR="00EA33F4" w:rsidRPr="00EA33F4">
        <w:rPr>
          <w:lang w:eastAsia="en-US"/>
        </w:rPr>
        <w:t xml:space="preserve"> </w:t>
      </w:r>
      <w:r w:rsidR="00EA33F4">
        <w:rPr>
          <w:lang w:val="en-US" w:eastAsia="en-US"/>
        </w:rPr>
        <w:t>doir</w:t>
      </w:r>
      <w:r w:rsidR="00FA1A6B" w:rsidRPr="007A057B">
        <w:rPr>
          <w:lang w:val="uz-Cyrl-UZ" w:eastAsia="en-US"/>
        </w:rPr>
        <w:t xml:space="preserve"> </w:t>
      </w:r>
      <w:r w:rsidR="00EA33F4">
        <w:rPr>
          <w:lang w:val="en-US" w:eastAsia="en-US"/>
        </w:rPr>
        <w:t>yillik</w:t>
      </w:r>
      <w:r w:rsidR="00FA1A6B" w:rsidRPr="007A057B">
        <w:rPr>
          <w:lang w:val="uz-Cyrl-UZ" w:eastAsia="en-US"/>
        </w:rPr>
        <w:t xml:space="preserve"> </w:t>
      </w:r>
      <w:r w:rsidR="005B02A9">
        <w:rPr>
          <w:lang w:val="en-US" w:eastAsia="en-US"/>
        </w:rPr>
        <w:t>natijalarini</w:t>
      </w:r>
      <w:r w:rsidR="00FA1A6B" w:rsidRPr="007A057B">
        <w:rPr>
          <w:lang w:val="uz-Cyrl-UZ" w:eastAsia="en-US"/>
        </w:rPr>
        <w:t xml:space="preserve"> </w:t>
      </w:r>
      <w:r w:rsidR="003F3C8B">
        <w:rPr>
          <w:lang w:val="en-US"/>
        </w:rPr>
        <w:t>Kuzatuv</w:t>
      </w:r>
      <w:r w:rsidR="003F3C8B" w:rsidRPr="00F33477">
        <w:t xml:space="preserve"> </w:t>
      </w:r>
      <w:r w:rsidR="003F3C8B">
        <w:rPr>
          <w:lang w:val="en-US"/>
        </w:rPr>
        <w:t>kengashi</w:t>
      </w:r>
      <w:r w:rsidR="003F3C8B" w:rsidRPr="003F3C8B">
        <w:t xml:space="preserve"> </w:t>
      </w:r>
      <w:r w:rsidR="00055514">
        <w:rPr>
          <w:lang w:val="en-US" w:eastAsia="en-US"/>
        </w:rPr>
        <w:t>Jamiyat</w:t>
      </w:r>
      <w:r w:rsidR="00FA1A6B" w:rsidRPr="007A057B">
        <w:rPr>
          <w:lang w:val="uz-Cyrl-UZ" w:eastAsia="en-US"/>
        </w:rPr>
        <w:t xml:space="preserve"> </w:t>
      </w:r>
      <w:r w:rsidR="005B02A9">
        <w:rPr>
          <w:lang w:val="en-US" w:eastAsia="en-US"/>
        </w:rPr>
        <w:t>Aksiyadorlar</w:t>
      </w:r>
      <w:r w:rsidR="005B02A9" w:rsidRPr="005B02A9">
        <w:rPr>
          <w:lang w:eastAsia="en-US"/>
        </w:rPr>
        <w:t xml:space="preserve"> </w:t>
      </w:r>
      <w:r w:rsidR="005B02A9">
        <w:rPr>
          <w:lang w:val="en-US" w:eastAsia="en-US"/>
        </w:rPr>
        <w:t>yillik</w:t>
      </w:r>
      <w:r w:rsidR="00FA1A6B" w:rsidRPr="007A057B">
        <w:rPr>
          <w:lang w:val="uz-Cyrl-UZ" w:eastAsia="en-US"/>
        </w:rPr>
        <w:t xml:space="preserve"> </w:t>
      </w:r>
      <w:r w:rsidR="005B02A9">
        <w:rPr>
          <w:lang w:val="en-US" w:eastAsia="en-US"/>
        </w:rPr>
        <w:t>umumiy</w:t>
      </w:r>
      <w:r w:rsidR="005B02A9" w:rsidRPr="005B02A9">
        <w:rPr>
          <w:lang w:eastAsia="en-US"/>
        </w:rPr>
        <w:t xml:space="preserve"> </w:t>
      </w:r>
      <w:r w:rsidR="005B02A9">
        <w:rPr>
          <w:lang w:val="en-US" w:eastAsia="en-US"/>
        </w:rPr>
        <w:t>yig</w:t>
      </w:r>
      <w:r w:rsidR="005B02A9" w:rsidRPr="005B02A9">
        <w:rPr>
          <w:lang w:eastAsia="en-US"/>
        </w:rPr>
        <w:t>’</w:t>
      </w:r>
      <w:r w:rsidR="005B02A9">
        <w:rPr>
          <w:lang w:val="en-US" w:eastAsia="en-US"/>
        </w:rPr>
        <w:t>ilishi</w:t>
      </w:r>
      <w:r w:rsidR="00FA1A6B" w:rsidRPr="007A057B">
        <w:rPr>
          <w:lang w:val="uz-Cyrl-UZ" w:eastAsia="en-US"/>
        </w:rPr>
        <w:t xml:space="preserve"> </w:t>
      </w:r>
      <w:r w:rsidR="005B02A9">
        <w:rPr>
          <w:lang w:val="en-US" w:eastAsia="en-US"/>
        </w:rPr>
        <w:t>chaqiruvi</w:t>
      </w:r>
      <w:r w:rsidR="00FA1A6B" w:rsidRPr="007A057B">
        <w:rPr>
          <w:lang w:val="uz-Cyrl-UZ" w:eastAsia="en-US"/>
        </w:rPr>
        <w:t xml:space="preserve"> </w:t>
      </w:r>
      <w:r w:rsidR="005B02A9">
        <w:rPr>
          <w:lang w:val="en-US" w:eastAsia="en-US"/>
        </w:rPr>
        <w:t>qaroridan</w:t>
      </w:r>
      <w:r w:rsidR="00FA1A6B" w:rsidRPr="007A057B">
        <w:rPr>
          <w:lang w:val="uz-Cyrl-UZ" w:eastAsia="en-US"/>
        </w:rPr>
        <w:t xml:space="preserve"> </w:t>
      </w:r>
      <w:r w:rsidR="005B02A9">
        <w:rPr>
          <w:lang w:val="en-US" w:eastAsia="en-US"/>
        </w:rPr>
        <w:t>oldin</w:t>
      </w:r>
      <w:r w:rsidR="005B02A9" w:rsidRPr="005B02A9">
        <w:rPr>
          <w:lang w:eastAsia="en-US"/>
        </w:rPr>
        <w:t xml:space="preserve"> </w:t>
      </w:r>
      <w:r w:rsidR="005B02A9">
        <w:rPr>
          <w:lang w:val="en-US" w:eastAsia="en-US"/>
        </w:rPr>
        <w:t>taqdim</w:t>
      </w:r>
      <w:r w:rsidR="005B02A9" w:rsidRPr="005B02A9">
        <w:rPr>
          <w:lang w:eastAsia="en-US"/>
        </w:rPr>
        <w:t xml:space="preserve"> </w:t>
      </w:r>
      <w:r w:rsidR="005B02A9">
        <w:rPr>
          <w:lang w:val="en-US" w:eastAsia="en-US"/>
        </w:rPr>
        <w:t>etadi</w:t>
      </w:r>
      <w:r w:rsidR="00530FCA" w:rsidRPr="006A3383">
        <w:t>.</w:t>
      </w:r>
      <w:proofErr w:type="gramEnd"/>
    </w:p>
    <w:p w:rsidR="00084794" w:rsidRDefault="00112E12" w:rsidP="00112E12">
      <w:pPr>
        <w:tabs>
          <w:tab w:val="left" w:pos="142"/>
          <w:tab w:val="left" w:pos="993"/>
        </w:tabs>
        <w:autoSpaceDE w:val="0"/>
        <w:autoSpaceDN w:val="0"/>
        <w:ind w:firstLine="709"/>
        <w:jc w:val="both"/>
        <w:divId w:val="2053847224"/>
      </w:pPr>
      <w:r>
        <w:t xml:space="preserve">3.7. </w:t>
      </w:r>
      <w:r w:rsidR="00F814CE">
        <w:rPr>
          <w:lang w:val="en-US" w:eastAsia="en-US"/>
        </w:rPr>
        <w:t>Aksiyadorlar</w:t>
      </w:r>
      <w:r w:rsidR="00F814CE" w:rsidRPr="005B02A9">
        <w:rPr>
          <w:lang w:eastAsia="en-US"/>
        </w:rPr>
        <w:t xml:space="preserve"> </w:t>
      </w:r>
      <w:r w:rsidR="00F814CE">
        <w:rPr>
          <w:lang w:val="en-US" w:eastAsia="en-US"/>
        </w:rPr>
        <w:t>umumiy</w:t>
      </w:r>
      <w:r w:rsidR="00F814CE" w:rsidRPr="005B02A9">
        <w:rPr>
          <w:lang w:eastAsia="en-US"/>
        </w:rPr>
        <w:t xml:space="preserve"> </w:t>
      </w:r>
      <w:r w:rsidR="00F814CE">
        <w:rPr>
          <w:lang w:val="en-US" w:eastAsia="en-US"/>
        </w:rPr>
        <w:t>yig</w:t>
      </w:r>
      <w:r w:rsidR="00F814CE" w:rsidRPr="005B02A9">
        <w:rPr>
          <w:lang w:eastAsia="en-US"/>
        </w:rPr>
        <w:t>’</w:t>
      </w:r>
      <w:r w:rsidR="00F814CE">
        <w:rPr>
          <w:lang w:val="en-US" w:eastAsia="en-US"/>
        </w:rPr>
        <w:t>ilishining</w:t>
      </w:r>
      <w:r w:rsidR="00FA1A6B" w:rsidRPr="007A057B">
        <w:rPr>
          <w:lang w:val="uz-Cyrl-UZ" w:eastAsia="en-US"/>
        </w:rPr>
        <w:t xml:space="preserve">, </w:t>
      </w:r>
      <w:r w:rsidR="00055514">
        <w:rPr>
          <w:lang w:val="en-US" w:eastAsia="en-US"/>
        </w:rPr>
        <w:t>Jamiyat</w:t>
      </w:r>
      <w:r w:rsidR="00FA1A6B" w:rsidRPr="007A057B">
        <w:rPr>
          <w:lang w:val="uz-Cyrl-UZ" w:eastAsia="en-US"/>
        </w:rPr>
        <w:t xml:space="preserve"> </w:t>
      </w:r>
      <w:r w:rsidR="003F3C8B">
        <w:rPr>
          <w:lang w:val="en-US"/>
        </w:rPr>
        <w:t>Kuzatuv</w:t>
      </w:r>
      <w:r w:rsidR="003F3C8B" w:rsidRPr="00F33477">
        <w:t xml:space="preserve"> </w:t>
      </w:r>
      <w:r w:rsidR="003F3C8B">
        <w:rPr>
          <w:lang w:val="en-US"/>
        </w:rPr>
        <w:t>kengashi</w:t>
      </w:r>
      <w:r w:rsidR="00F814CE">
        <w:rPr>
          <w:lang w:val="en-US" w:eastAsia="en-US"/>
        </w:rPr>
        <w:t>ning</w:t>
      </w:r>
      <w:r w:rsidR="00FA1A6B" w:rsidRPr="007A057B">
        <w:rPr>
          <w:lang w:val="uz-Cyrl-UZ" w:eastAsia="en-US"/>
        </w:rPr>
        <w:t xml:space="preserve"> </w:t>
      </w:r>
      <w:r w:rsidR="00F814CE">
        <w:rPr>
          <w:lang w:val="en-US" w:eastAsia="en-US"/>
        </w:rPr>
        <w:t>qarori</w:t>
      </w:r>
      <w:r w:rsidR="00F814CE" w:rsidRPr="00F814CE">
        <w:rPr>
          <w:lang w:eastAsia="en-US"/>
        </w:rPr>
        <w:t xml:space="preserve"> </w:t>
      </w:r>
      <w:r w:rsidR="00F814CE">
        <w:rPr>
          <w:lang w:val="en-US" w:eastAsia="en-US"/>
        </w:rPr>
        <w:t>yoki</w:t>
      </w:r>
      <w:r w:rsidR="00FA1A6B" w:rsidRPr="007A057B">
        <w:rPr>
          <w:lang w:val="uz-Cyrl-UZ" w:eastAsia="en-US"/>
        </w:rPr>
        <w:t xml:space="preserve"> </w:t>
      </w:r>
      <w:r w:rsidR="00055514">
        <w:rPr>
          <w:lang w:val="en-US" w:eastAsia="en-US"/>
        </w:rPr>
        <w:t>Jamiyat</w:t>
      </w:r>
      <w:r w:rsidR="00FA1A6B" w:rsidRPr="007A057B">
        <w:rPr>
          <w:lang w:val="uz-Cyrl-UZ" w:eastAsia="en-US"/>
        </w:rPr>
        <w:t xml:space="preserve"> </w:t>
      </w:r>
      <w:r w:rsidR="00F814CE">
        <w:rPr>
          <w:lang w:val="en-US" w:eastAsia="en-US"/>
        </w:rPr>
        <w:t>ovoz</w:t>
      </w:r>
      <w:r w:rsidR="00F814CE" w:rsidRPr="00F814CE">
        <w:rPr>
          <w:lang w:eastAsia="en-US"/>
        </w:rPr>
        <w:t xml:space="preserve"> </w:t>
      </w:r>
      <w:r w:rsidR="00F814CE">
        <w:rPr>
          <w:lang w:val="en-US" w:eastAsia="en-US"/>
        </w:rPr>
        <w:t>beruvchi</w:t>
      </w:r>
      <w:r w:rsidR="00FA1A6B" w:rsidRPr="007A057B">
        <w:rPr>
          <w:lang w:val="uz-Cyrl-UZ" w:eastAsia="en-US"/>
        </w:rPr>
        <w:t xml:space="preserve"> </w:t>
      </w:r>
      <w:r w:rsidR="00F814CE">
        <w:rPr>
          <w:lang w:val="en-US" w:eastAsia="en-US"/>
        </w:rPr>
        <w:t>aksiyalarining</w:t>
      </w:r>
      <w:r w:rsidR="00FA1A6B" w:rsidRPr="007A057B">
        <w:rPr>
          <w:lang w:val="uz-Cyrl-UZ" w:eastAsia="en-US"/>
        </w:rPr>
        <w:t xml:space="preserve"> </w:t>
      </w:r>
      <w:r w:rsidR="00F814CE">
        <w:rPr>
          <w:lang w:val="en-US" w:eastAsia="en-US"/>
        </w:rPr>
        <w:t>kamida</w:t>
      </w:r>
      <w:r w:rsidR="00FA1A6B" w:rsidRPr="007A057B">
        <w:rPr>
          <w:lang w:val="uz-Cyrl-UZ" w:eastAsia="en-US"/>
        </w:rPr>
        <w:t xml:space="preserve"> 5 (</w:t>
      </w:r>
      <w:r w:rsidR="00F814CE">
        <w:rPr>
          <w:lang w:val="en-US" w:eastAsia="en-US"/>
        </w:rPr>
        <w:t>besh</w:t>
      </w:r>
      <w:r w:rsidR="00FA1A6B" w:rsidRPr="007A057B">
        <w:rPr>
          <w:lang w:val="uz-Cyrl-UZ" w:eastAsia="en-US"/>
        </w:rPr>
        <w:t xml:space="preserve">) </w:t>
      </w:r>
      <w:r w:rsidR="00F814CE">
        <w:rPr>
          <w:lang w:val="en-US" w:eastAsia="en-US"/>
        </w:rPr>
        <w:t>foiziga</w:t>
      </w:r>
      <w:r w:rsidR="00FA1A6B" w:rsidRPr="007A057B">
        <w:rPr>
          <w:lang w:val="uz-Cyrl-UZ" w:eastAsia="en-US"/>
        </w:rPr>
        <w:t xml:space="preserve"> </w:t>
      </w:r>
      <w:r w:rsidR="00F814CE">
        <w:rPr>
          <w:lang w:val="en-US" w:eastAsia="en-US"/>
        </w:rPr>
        <w:t>egalik</w:t>
      </w:r>
      <w:r w:rsidR="00F814CE" w:rsidRPr="00F814CE">
        <w:rPr>
          <w:lang w:eastAsia="en-US"/>
        </w:rPr>
        <w:t xml:space="preserve"> </w:t>
      </w:r>
      <w:r w:rsidR="00F814CE">
        <w:rPr>
          <w:lang w:val="en-US" w:eastAsia="en-US"/>
        </w:rPr>
        <w:t>qiluvchi</w:t>
      </w:r>
      <w:r w:rsidR="00FA1A6B" w:rsidRPr="007A057B">
        <w:rPr>
          <w:lang w:val="uz-Cyrl-UZ" w:eastAsia="en-US"/>
        </w:rPr>
        <w:t xml:space="preserve"> </w:t>
      </w:r>
      <w:r w:rsidR="00F814CE">
        <w:rPr>
          <w:lang w:val="en-US" w:eastAsia="en-US"/>
        </w:rPr>
        <w:t>aksiyador</w:t>
      </w:r>
      <w:r w:rsidR="00FA1A6B" w:rsidRPr="007A057B">
        <w:rPr>
          <w:lang w:val="uz-Cyrl-UZ" w:eastAsia="en-US"/>
        </w:rPr>
        <w:t xml:space="preserve"> (</w:t>
      </w:r>
      <w:r w:rsidR="00F814CE">
        <w:rPr>
          <w:lang w:val="en-US" w:eastAsia="en-US"/>
        </w:rPr>
        <w:t>aksiyadorlar</w:t>
      </w:r>
      <w:r w:rsidR="00FA1A6B" w:rsidRPr="007A057B">
        <w:rPr>
          <w:lang w:val="uz-Cyrl-UZ" w:eastAsia="en-US"/>
        </w:rPr>
        <w:t>)</w:t>
      </w:r>
      <w:r w:rsidR="00F814CE">
        <w:rPr>
          <w:lang w:val="en-US" w:eastAsia="en-US"/>
        </w:rPr>
        <w:t>ning</w:t>
      </w:r>
      <w:r w:rsidR="00FA1A6B" w:rsidRPr="007A057B">
        <w:rPr>
          <w:lang w:val="uz-Cyrl-UZ" w:eastAsia="en-US"/>
        </w:rPr>
        <w:t xml:space="preserve"> </w:t>
      </w:r>
      <w:r w:rsidR="00F814CE">
        <w:rPr>
          <w:lang w:val="en-US" w:eastAsia="en-US"/>
        </w:rPr>
        <w:t>talabiga</w:t>
      </w:r>
      <w:r w:rsidR="00F814CE" w:rsidRPr="00F814CE">
        <w:rPr>
          <w:lang w:eastAsia="en-US"/>
        </w:rPr>
        <w:t xml:space="preserve"> </w:t>
      </w:r>
      <w:r w:rsidR="00F814CE">
        <w:rPr>
          <w:lang w:val="en-US" w:eastAsia="en-US"/>
        </w:rPr>
        <w:t>ko</w:t>
      </w:r>
      <w:r w:rsidR="00F814CE" w:rsidRPr="00F814CE">
        <w:rPr>
          <w:lang w:eastAsia="en-US"/>
        </w:rPr>
        <w:t>’</w:t>
      </w:r>
      <w:r w:rsidR="00F814CE">
        <w:rPr>
          <w:lang w:val="en-US" w:eastAsia="en-US"/>
        </w:rPr>
        <w:t>ra</w:t>
      </w:r>
      <w:r w:rsidR="00FA1A6B" w:rsidRPr="007A057B">
        <w:rPr>
          <w:lang w:val="uz-Cyrl-UZ" w:eastAsia="en-US"/>
        </w:rPr>
        <w:t xml:space="preserve"> </w:t>
      </w:r>
      <w:r w:rsidR="00055514">
        <w:rPr>
          <w:lang w:val="en-US" w:eastAsia="en-US"/>
        </w:rPr>
        <w:t>Jamiyatning</w:t>
      </w:r>
      <w:r w:rsidR="00FA1A6B" w:rsidRPr="007A057B">
        <w:rPr>
          <w:lang w:val="uz-Cyrl-UZ" w:eastAsia="en-US"/>
        </w:rPr>
        <w:t xml:space="preserve"> </w:t>
      </w:r>
      <w:r w:rsidR="00F814CE">
        <w:rPr>
          <w:lang w:val="en-US" w:eastAsia="en-US"/>
        </w:rPr>
        <w:t>boshqa</w:t>
      </w:r>
      <w:r w:rsidR="00F814CE" w:rsidRPr="00F814CE">
        <w:rPr>
          <w:lang w:eastAsia="en-US"/>
        </w:rPr>
        <w:t xml:space="preserve"> </w:t>
      </w:r>
      <w:r w:rsidR="00F814CE">
        <w:rPr>
          <w:lang w:val="en-US" w:eastAsia="en-US"/>
        </w:rPr>
        <w:t>davr</w:t>
      </w:r>
      <w:r w:rsidR="00FA1A6B" w:rsidRPr="007A057B">
        <w:rPr>
          <w:lang w:val="uz-Cyrl-UZ" w:eastAsia="en-US"/>
        </w:rPr>
        <w:t xml:space="preserve"> </w:t>
      </w:r>
      <w:r w:rsidR="00F814CE">
        <w:rPr>
          <w:lang w:val="en-US" w:eastAsia="en-US"/>
        </w:rPr>
        <w:t>ichidagi</w:t>
      </w:r>
      <w:r w:rsidR="00F814CE" w:rsidRPr="00F814CE">
        <w:rPr>
          <w:lang w:eastAsia="en-US"/>
        </w:rPr>
        <w:t xml:space="preserve"> </w:t>
      </w:r>
      <w:r w:rsidR="00F814CE">
        <w:rPr>
          <w:lang w:val="en-US" w:eastAsia="en-US"/>
        </w:rPr>
        <w:t>moliyaviy</w:t>
      </w:r>
      <w:r w:rsidR="00FA1A6B" w:rsidRPr="007A057B">
        <w:rPr>
          <w:lang w:val="uz-Cyrl-UZ" w:eastAsia="en-US"/>
        </w:rPr>
        <w:t>-</w:t>
      </w:r>
      <w:r w:rsidR="00F814CE">
        <w:rPr>
          <w:lang w:val="en-US" w:eastAsia="en-US"/>
        </w:rPr>
        <w:t>xo</w:t>
      </w:r>
      <w:r w:rsidR="00F814CE" w:rsidRPr="00F814CE">
        <w:rPr>
          <w:lang w:eastAsia="en-US"/>
        </w:rPr>
        <w:t>’</w:t>
      </w:r>
      <w:r w:rsidR="00F814CE">
        <w:rPr>
          <w:lang w:val="en-US" w:eastAsia="en-US"/>
        </w:rPr>
        <w:t>jalik</w:t>
      </w:r>
      <w:r w:rsidR="00FA1A6B" w:rsidRPr="007A057B">
        <w:rPr>
          <w:lang w:val="uz-Cyrl-UZ" w:eastAsia="en-US"/>
        </w:rPr>
        <w:t xml:space="preserve"> </w:t>
      </w:r>
      <w:r w:rsidR="00F814CE">
        <w:rPr>
          <w:lang w:val="en-US" w:eastAsia="en-US"/>
        </w:rPr>
        <w:t>faoliyati</w:t>
      </w:r>
      <w:r w:rsidR="00F814CE" w:rsidRPr="00F814CE">
        <w:rPr>
          <w:lang w:eastAsia="en-US"/>
        </w:rPr>
        <w:t xml:space="preserve"> </w:t>
      </w:r>
      <w:r w:rsidR="00F814CE">
        <w:rPr>
          <w:lang w:val="en-US" w:eastAsia="en-US"/>
        </w:rPr>
        <w:t>bo</w:t>
      </w:r>
      <w:r w:rsidR="00F814CE" w:rsidRPr="00F814CE">
        <w:rPr>
          <w:lang w:eastAsia="en-US"/>
        </w:rPr>
        <w:t>’</w:t>
      </w:r>
      <w:r w:rsidR="00F814CE">
        <w:rPr>
          <w:lang w:val="en-US" w:eastAsia="en-US"/>
        </w:rPr>
        <w:t>yicha</w:t>
      </w:r>
      <w:r w:rsidR="00FA1A6B" w:rsidRPr="007A057B">
        <w:rPr>
          <w:lang w:val="uz-Cyrl-UZ" w:eastAsia="en-US"/>
        </w:rPr>
        <w:t xml:space="preserve"> </w:t>
      </w:r>
      <w:r w:rsidR="00F814CE">
        <w:rPr>
          <w:lang w:val="en-US" w:eastAsia="en-US"/>
        </w:rPr>
        <w:t>o</w:t>
      </w:r>
      <w:r w:rsidR="00F814CE" w:rsidRPr="00F814CE">
        <w:rPr>
          <w:lang w:eastAsia="en-US"/>
        </w:rPr>
        <w:t>’</w:t>
      </w:r>
      <w:r w:rsidR="00F814CE">
        <w:rPr>
          <w:lang w:val="en-US" w:eastAsia="en-US"/>
        </w:rPr>
        <w:t>tkazilgan</w:t>
      </w:r>
      <w:r w:rsidR="00FA1A6B" w:rsidRPr="007A057B">
        <w:rPr>
          <w:lang w:val="uz-Cyrl-UZ" w:eastAsia="en-US"/>
        </w:rPr>
        <w:t xml:space="preserve"> </w:t>
      </w:r>
      <w:r w:rsidR="005C23A1">
        <w:rPr>
          <w:lang w:val="en-US" w:eastAsia="en-US"/>
        </w:rPr>
        <w:t>tekshiruv</w:t>
      </w:r>
      <w:r w:rsidR="005C23A1" w:rsidRPr="005C23A1">
        <w:rPr>
          <w:lang w:eastAsia="en-US"/>
        </w:rPr>
        <w:t xml:space="preserve"> </w:t>
      </w:r>
      <w:r w:rsidR="005C23A1">
        <w:rPr>
          <w:lang w:val="en-US" w:eastAsia="en-US"/>
        </w:rPr>
        <w:t>yakunlariga</w:t>
      </w:r>
      <w:r w:rsidR="005C23A1" w:rsidRPr="005C23A1">
        <w:rPr>
          <w:lang w:eastAsia="en-US"/>
        </w:rPr>
        <w:t xml:space="preserve"> </w:t>
      </w:r>
      <w:r w:rsidR="005C23A1">
        <w:rPr>
          <w:lang w:val="en-US" w:eastAsia="en-US"/>
        </w:rPr>
        <w:t>doir</w:t>
      </w:r>
      <w:r w:rsidR="00FA1A6B" w:rsidRPr="007A057B">
        <w:rPr>
          <w:lang w:val="uz-Cyrl-UZ" w:eastAsia="en-US"/>
        </w:rPr>
        <w:t xml:space="preserve"> </w:t>
      </w:r>
      <w:r w:rsidR="005C23A1">
        <w:rPr>
          <w:lang w:val="en-US" w:eastAsia="en-US"/>
        </w:rPr>
        <w:t>xulosa</w:t>
      </w:r>
      <w:r w:rsidR="00FA1A6B" w:rsidRPr="007A057B">
        <w:rPr>
          <w:lang w:val="uz-Cyrl-UZ" w:eastAsia="en-US"/>
        </w:rPr>
        <w:t xml:space="preserve"> </w:t>
      </w:r>
      <w:r w:rsidR="005C23A1">
        <w:rPr>
          <w:lang w:val="en-US" w:eastAsia="en-US"/>
        </w:rPr>
        <w:t>tasdiqlanganidan</w:t>
      </w:r>
      <w:r w:rsidR="00FA1A6B" w:rsidRPr="007A057B">
        <w:rPr>
          <w:lang w:val="uz-Cyrl-UZ" w:eastAsia="en-US"/>
        </w:rPr>
        <w:t xml:space="preserve"> </w:t>
      </w:r>
      <w:r w:rsidR="005C23A1">
        <w:rPr>
          <w:lang w:val="en-US" w:eastAsia="en-US"/>
        </w:rPr>
        <w:t>so</w:t>
      </w:r>
      <w:r w:rsidR="005C23A1" w:rsidRPr="005C23A1">
        <w:rPr>
          <w:lang w:eastAsia="en-US"/>
        </w:rPr>
        <w:t>’</w:t>
      </w:r>
      <w:r w:rsidR="005C23A1">
        <w:rPr>
          <w:lang w:val="en-US" w:eastAsia="en-US"/>
        </w:rPr>
        <w:t>ng</w:t>
      </w:r>
      <w:r w:rsidR="00FA1A6B" w:rsidRPr="007A057B">
        <w:rPr>
          <w:lang w:val="uz-Cyrl-UZ" w:eastAsia="en-US"/>
        </w:rPr>
        <w:t xml:space="preserve"> </w:t>
      </w:r>
      <w:r w:rsidR="003F3C8B">
        <w:rPr>
          <w:lang w:val="en-US" w:eastAsia="en-US"/>
        </w:rPr>
        <w:t>Taftish</w:t>
      </w:r>
      <w:r w:rsidR="003F3C8B" w:rsidRPr="00DD590F">
        <w:rPr>
          <w:lang w:eastAsia="en-US"/>
        </w:rPr>
        <w:t xml:space="preserve"> </w:t>
      </w:r>
      <w:r w:rsidR="003F3C8B">
        <w:rPr>
          <w:lang w:val="en-US" w:eastAsia="en-US"/>
        </w:rPr>
        <w:t>komissiyasi</w:t>
      </w:r>
      <w:r w:rsidR="003F3C8B" w:rsidRPr="003F3C8B">
        <w:rPr>
          <w:lang w:eastAsia="en-US"/>
        </w:rPr>
        <w:t xml:space="preserve"> </w:t>
      </w:r>
      <w:r w:rsidR="005C23A1">
        <w:rPr>
          <w:lang w:val="en-US" w:eastAsia="en-US"/>
        </w:rPr>
        <w:t>ushbu</w:t>
      </w:r>
      <w:r w:rsidR="00FA1A6B" w:rsidRPr="007A057B">
        <w:rPr>
          <w:lang w:val="uz-Cyrl-UZ" w:eastAsia="en-US"/>
        </w:rPr>
        <w:t xml:space="preserve"> </w:t>
      </w:r>
      <w:r w:rsidR="005C23A1">
        <w:rPr>
          <w:lang w:val="en-US" w:eastAsia="en-US"/>
        </w:rPr>
        <w:t>xulosani</w:t>
      </w:r>
      <w:r w:rsidR="00FA1A6B" w:rsidRPr="007A057B">
        <w:rPr>
          <w:lang w:val="uz-Cyrl-UZ" w:eastAsia="en-US"/>
        </w:rPr>
        <w:t xml:space="preserve"> </w:t>
      </w:r>
      <w:r w:rsidR="00055514">
        <w:rPr>
          <w:lang w:val="en-US" w:eastAsia="en-US"/>
        </w:rPr>
        <w:t>Jamiyat</w:t>
      </w:r>
      <w:r w:rsidR="00FA1A6B" w:rsidRPr="007A057B">
        <w:rPr>
          <w:lang w:val="uz-Cyrl-UZ" w:eastAsia="en-US"/>
        </w:rPr>
        <w:t xml:space="preserve"> </w:t>
      </w:r>
      <w:r w:rsidR="005C23A1">
        <w:rPr>
          <w:lang w:val="en-US" w:eastAsia="en-US"/>
        </w:rPr>
        <w:t>Kuzatuv</w:t>
      </w:r>
      <w:r w:rsidR="005C23A1" w:rsidRPr="005C23A1">
        <w:rPr>
          <w:lang w:eastAsia="en-US"/>
        </w:rPr>
        <w:t xml:space="preserve"> </w:t>
      </w:r>
      <w:r w:rsidR="005C23A1">
        <w:rPr>
          <w:lang w:val="en-US" w:eastAsia="en-US"/>
        </w:rPr>
        <w:t>kengashiga</w:t>
      </w:r>
      <w:r w:rsidR="00FA1A6B" w:rsidRPr="007A057B">
        <w:rPr>
          <w:lang w:val="uz-Cyrl-UZ" w:eastAsia="en-US"/>
        </w:rPr>
        <w:t xml:space="preserve"> 1 (</w:t>
      </w:r>
      <w:r w:rsidR="005C23A1">
        <w:rPr>
          <w:lang w:val="en-US" w:eastAsia="en-US"/>
        </w:rPr>
        <w:t>bir</w:t>
      </w:r>
      <w:r w:rsidR="00FA1A6B" w:rsidRPr="007A057B">
        <w:rPr>
          <w:lang w:val="uz-Cyrl-UZ" w:eastAsia="en-US"/>
        </w:rPr>
        <w:t xml:space="preserve">) </w:t>
      </w:r>
      <w:r w:rsidR="005C23A1">
        <w:rPr>
          <w:lang w:val="en-US" w:eastAsia="en-US"/>
        </w:rPr>
        <w:t>ish</w:t>
      </w:r>
      <w:r w:rsidR="005C23A1" w:rsidRPr="005C23A1">
        <w:rPr>
          <w:lang w:eastAsia="en-US"/>
        </w:rPr>
        <w:t xml:space="preserve"> </w:t>
      </w:r>
      <w:r w:rsidR="005C23A1">
        <w:rPr>
          <w:lang w:val="en-US" w:eastAsia="en-US"/>
        </w:rPr>
        <w:t>kunidan</w:t>
      </w:r>
      <w:r w:rsidR="00FA1A6B" w:rsidRPr="007A057B">
        <w:rPr>
          <w:lang w:val="uz-Cyrl-UZ" w:eastAsia="en-US"/>
        </w:rPr>
        <w:t xml:space="preserve"> </w:t>
      </w:r>
      <w:r w:rsidR="005C23A1">
        <w:rPr>
          <w:lang w:val="en-US" w:eastAsia="en-US"/>
        </w:rPr>
        <w:t>kechiktirmay</w:t>
      </w:r>
      <w:r w:rsidR="005C23A1" w:rsidRPr="005C23A1">
        <w:rPr>
          <w:lang w:eastAsia="en-US"/>
        </w:rPr>
        <w:t xml:space="preserve"> </w:t>
      </w:r>
      <w:r w:rsidR="005C23A1">
        <w:rPr>
          <w:lang w:val="en-US" w:eastAsia="en-US"/>
        </w:rPr>
        <w:t>taqdim</w:t>
      </w:r>
      <w:r w:rsidR="005C23A1" w:rsidRPr="005C23A1">
        <w:rPr>
          <w:lang w:eastAsia="en-US"/>
        </w:rPr>
        <w:t xml:space="preserve"> </w:t>
      </w:r>
      <w:r w:rsidR="005C23A1">
        <w:rPr>
          <w:lang w:val="en-US" w:eastAsia="en-US"/>
        </w:rPr>
        <w:t>etadi</w:t>
      </w:r>
      <w:r w:rsidR="005C5A8F" w:rsidRPr="006A3383">
        <w:t>.</w:t>
      </w:r>
    </w:p>
    <w:p w:rsidR="00530FCA" w:rsidRPr="00E43CD6" w:rsidRDefault="007721BE" w:rsidP="007721BE">
      <w:pPr>
        <w:tabs>
          <w:tab w:val="left" w:pos="851"/>
          <w:tab w:val="num" w:pos="906"/>
          <w:tab w:val="left" w:pos="1134"/>
        </w:tabs>
        <w:autoSpaceDE w:val="0"/>
        <w:autoSpaceDN w:val="0"/>
        <w:spacing w:before="120" w:after="120"/>
        <w:jc w:val="center"/>
        <w:divId w:val="2053847224"/>
        <w:rPr>
          <w:lang w:val="en-US"/>
        </w:rPr>
      </w:pPr>
      <w:r>
        <w:rPr>
          <w:b/>
          <w:lang w:val="en-US"/>
        </w:rPr>
        <w:t>IV</w:t>
      </w:r>
      <w:r w:rsidRPr="00E43CD6">
        <w:rPr>
          <w:b/>
          <w:lang w:val="en-US"/>
        </w:rPr>
        <w:t xml:space="preserve">. </w:t>
      </w:r>
      <w:r w:rsidR="00E43CD6" w:rsidRPr="00E43CD6">
        <w:rPr>
          <w:b/>
          <w:lang w:val="en-US"/>
        </w:rPr>
        <w:t>TAFTISH KOMISSIYASINI TUZISH TARTIBI</w:t>
      </w:r>
      <w:r w:rsidRPr="00E43CD6">
        <w:rPr>
          <w:b/>
          <w:lang w:val="en-US"/>
        </w:rPr>
        <w:t>.</w:t>
      </w:r>
    </w:p>
    <w:p w:rsidR="00977E83" w:rsidRPr="00E43CD6" w:rsidRDefault="00977E83" w:rsidP="009861DA">
      <w:pPr>
        <w:tabs>
          <w:tab w:val="num" w:pos="502"/>
          <w:tab w:val="left" w:pos="851"/>
          <w:tab w:val="left" w:pos="1134"/>
          <w:tab w:val="left" w:pos="1701"/>
        </w:tabs>
        <w:autoSpaceDE w:val="0"/>
        <w:autoSpaceDN w:val="0"/>
        <w:ind w:firstLine="709"/>
        <w:jc w:val="both"/>
        <w:divId w:val="2053847224"/>
        <w:rPr>
          <w:lang w:val="en-US"/>
        </w:rPr>
      </w:pPr>
      <w:r w:rsidRPr="00E43CD6">
        <w:rPr>
          <w:lang w:val="en-US"/>
        </w:rPr>
        <w:t xml:space="preserve">4.1. </w:t>
      </w:r>
      <w:r w:rsidR="00D10A74">
        <w:rPr>
          <w:lang w:val="en-US"/>
        </w:rPr>
        <w:t>Jamiyat Taftish komissiyasining</w:t>
      </w:r>
      <w:r w:rsidR="00E43CD6" w:rsidRPr="007A057B">
        <w:rPr>
          <w:lang w:val="uz-Cyrl-UZ" w:eastAsia="en-US"/>
        </w:rPr>
        <w:t xml:space="preserve"> </w:t>
      </w:r>
      <w:r w:rsidR="00D10A74">
        <w:rPr>
          <w:lang w:val="en-US" w:eastAsia="en-US"/>
        </w:rPr>
        <w:t>miqdoriy tarkibi</w:t>
      </w:r>
      <w:r w:rsidR="00E43CD6" w:rsidRPr="007A057B">
        <w:rPr>
          <w:lang w:val="uz-Cyrl-UZ" w:eastAsia="en-US"/>
        </w:rPr>
        <w:t xml:space="preserve"> </w:t>
      </w:r>
      <w:r w:rsidR="00D10A74">
        <w:rPr>
          <w:lang w:val="en-US"/>
        </w:rPr>
        <w:t>Jamiyat Nizomi bilan</w:t>
      </w:r>
      <w:r w:rsidR="00E43CD6" w:rsidRPr="007A057B">
        <w:rPr>
          <w:lang w:val="uz-Cyrl-UZ" w:eastAsia="en-US"/>
        </w:rPr>
        <w:t xml:space="preserve"> </w:t>
      </w:r>
      <w:r w:rsidR="00D10A74">
        <w:rPr>
          <w:lang w:val="en-US" w:eastAsia="en-US"/>
        </w:rPr>
        <w:t>belgilanadi</w:t>
      </w:r>
      <w:r w:rsidR="00E43CD6" w:rsidRPr="007A057B">
        <w:rPr>
          <w:lang w:val="uz-Cyrl-UZ" w:eastAsia="en-US"/>
        </w:rPr>
        <w:t xml:space="preserve"> </w:t>
      </w:r>
      <w:r w:rsidR="00D10A74">
        <w:rPr>
          <w:lang w:val="en-US" w:eastAsia="en-US"/>
        </w:rPr>
        <w:t>v</w:t>
      </w:r>
      <w:r w:rsidR="00E43CD6" w:rsidRPr="007A057B">
        <w:rPr>
          <w:lang w:val="uz-Cyrl-UZ" w:eastAsia="en-US"/>
        </w:rPr>
        <w:t xml:space="preserve">а </w:t>
      </w:r>
      <w:proofErr w:type="gramStart"/>
      <w:r w:rsidR="00E43CD6" w:rsidRPr="007A057B">
        <w:rPr>
          <w:lang w:val="uz-Cyrl-UZ" w:eastAsia="en-US"/>
        </w:rPr>
        <w:t>3 (</w:t>
      </w:r>
      <w:r w:rsidR="00D10A74">
        <w:rPr>
          <w:lang w:val="en-US" w:eastAsia="en-US"/>
        </w:rPr>
        <w:t>uch</w:t>
      </w:r>
      <w:r w:rsidR="00D23187">
        <w:rPr>
          <w:lang w:val="uz-Cyrl-UZ" w:eastAsia="en-US"/>
        </w:rPr>
        <w:t xml:space="preserve">) </w:t>
      </w:r>
      <w:r w:rsidR="00D10A74">
        <w:rPr>
          <w:lang w:val="en-US" w:eastAsia="en-US"/>
        </w:rPr>
        <w:t>kishidan iborat bo’ladi</w:t>
      </w:r>
      <w:proofErr w:type="gramEnd"/>
      <w:r w:rsidRPr="00E43CD6">
        <w:rPr>
          <w:lang w:val="en-US"/>
        </w:rPr>
        <w:t>.</w:t>
      </w:r>
    </w:p>
    <w:p w:rsidR="00977E83" w:rsidRPr="00C87544" w:rsidRDefault="00977E83" w:rsidP="009861DA">
      <w:pPr>
        <w:tabs>
          <w:tab w:val="left" w:pos="851"/>
          <w:tab w:val="left" w:pos="1134"/>
          <w:tab w:val="num" w:pos="1353"/>
          <w:tab w:val="left" w:pos="1701"/>
        </w:tabs>
        <w:autoSpaceDE w:val="0"/>
        <w:autoSpaceDN w:val="0"/>
        <w:ind w:firstLine="709"/>
        <w:jc w:val="both"/>
        <w:divId w:val="2053847224"/>
        <w:rPr>
          <w:lang w:val="en-US"/>
        </w:rPr>
      </w:pPr>
      <w:r w:rsidRPr="00C87544">
        <w:rPr>
          <w:lang w:val="en-US"/>
        </w:rPr>
        <w:t xml:space="preserve">4.2. </w:t>
      </w:r>
      <w:r w:rsidR="00C87544">
        <w:rPr>
          <w:lang w:val="en-US" w:eastAsia="en-US"/>
        </w:rPr>
        <w:t>Taftish komissiyasining</w:t>
      </w:r>
      <w:r w:rsidR="00E43CD6" w:rsidRPr="007A057B">
        <w:rPr>
          <w:lang w:val="uz-Cyrl-UZ" w:eastAsia="en-US"/>
        </w:rPr>
        <w:t xml:space="preserve"> </w:t>
      </w:r>
      <w:r w:rsidR="00C87544">
        <w:rPr>
          <w:lang w:val="en-US" w:eastAsia="en-US"/>
        </w:rPr>
        <w:t>a’zolari Aksiyadorlarning</w:t>
      </w:r>
      <w:r w:rsidR="00E43CD6" w:rsidRPr="007A057B">
        <w:rPr>
          <w:lang w:val="uz-Cyrl-UZ" w:eastAsia="en-US"/>
        </w:rPr>
        <w:t xml:space="preserve"> </w:t>
      </w:r>
      <w:r w:rsidR="00C87544">
        <w:rPr>
          <w:lang w:val="en-US" w:eastAsia="en-US"/>
        </w:rPr>
        <w:t>umumiy yig’ilishida</w:t>
      </w:r>
      <w:r w:rsidR="00E43CD6" w:rsidRPr="007A057B">
        <w:rPr>
          <w:lang w:val="uz-Cyrl-UZ" w:eastAsia="en-US"/>
        </w:rPr>
        <w:t xml:space="preserve"> </w:t>
      </w:r>
      <w:r w:rsidR="00C87544">
        <w:rPr>
          <w:lang w:val="en-US" w:eastAsia="en-US"/>
        </w:rPr>
        <w:t xml:space="preserve">bir </w:t>
      </w:r>
      <w:proofErr w:type="gramStart"/>
      <w:r w:rsidR="00C87544">
        <w:rPr>
          <w:lang w:val="en-US" w:eastAsia="en-US"/>
        </w:rPr>
        <w:t xml:space="preserve">yil </w:t>
      </w:r>
      <w:r w:rsidR="00E43CD6" w:rsidRPr="007A057B">
        <w:rPr>
          <w:lang w:val="uz-Cyrl-UZ" w:eastAsia="en-US"/>
        </w:rPr>
        <w:t xml:space="preserve"> </w:t>
      </w:r>
      <w:r w:rsidR="00C87544">
        <w:rPr>
          <w:lang w:val="en-US" w:eastAsia="en-US"/>
        </w:rPr>
        <w:t>muddatga</w:t>
      </w:r>
      <w:proofErr w:type="gramEnd"/>
      <w:r w:rsidR="00C87544">
        <w:rPr>
          <w:lang w:val="en-US" w:eastAsia="en-US"/>
        </w:rPr>
        <w:t>,</w:t>
      </w:r>
      <w:r w:rsidR="000F5051" w:rsidRPr="00C87544">
        <w:rPr>
          <w:lang w:val="en-US" w:eastAsia="en-US"/>
        </w:rPr>
        <w:t xml:space="preserve"> </w:t>
      </w:r>
      <w:r w:rsidR="000F5051">
        <w:rPr>
          <w:lang w:val="en-US" w:eastAsia="en-US"/>
        </w:rPr>
        <w:t>yig</w:t>
      </w:r>
      <w:r w:rsidR="000F5051" w:rsidRPr="00C87544">
        <w:rPr>
          <w:lang w:val="en-US" w:eastAsia="en-US"/>
        </w:rPr>
        <w:t>’</w:t>
      </w:r>
      <w:r w:rsidR="000F5051">
        <w:rPr>
          <w:lang w:val="en-US" w:eastAsia="en-US"/>
        </w:rPr>
        <w:t>ilishda</w:t>
      </w:r>
      <w:r w:rsidR="000F5051" w:rsidRPr="00C87544">
        <w:rPr>
          <w:lang w:val="en-US" w:eastAsia="en-US"/>
        </w:rPr>
        <w:t xml:space="preserve"> </w:t>
      </w:r>
      <w:r w:rsidR="000F5051">
        <w:rPr>
          <w:lang w:val="en-US" w:eastAsia="en-US"/>
        </w:rPr>
        <w:t>ishtirok</w:t>
      </w:r>
      <w:r w:rsidR="000F5051" w:rsidRPr="00C87544">
        <w:rPr>
          <w:lang w:val="en-US" w:eastAsia="en-US"/>
        </w:rPr>
        <w:t xml:space="preserve"> </w:t>
      </w:r>
      <w:r w:rsidR="000F5051">
        <w:rPr>
          <w:lang w:val="en-US" w:eastAsia="en-US"/>
        </w:rPr>
        <w:t>etayotgan</w:t>
      </w:r>
      <w:r w:rsidR="000F5051" w:rsidRPr="00C87544">
        <w:rPr>
          <w:lang w:val="en-US" w:eastAsia="en-US"/>
        </w:rPr>
        <w:t xml:space="preserve"> </w:t>
      </w:r>
      <w:r w:rsidR="000F5051">
        <w:rPr>
          <w:lang w:val="en-US" w:eastAsia="en-US"/>
        </w:rPr>
        <w:t>Jamiyat</w:t>
      </w:r>
      <w:r w:rsidR="000F5051" w:rsidRPr="00C87544">
        <w:rPr>
          <w:lang w:val="en-US" w:eastAsia="en-US"/>
        </w:rPr>
        <w:t xml:space="preserve"> </w:t>
      </w:r>
      <w:r w:rsidR="000F5051">
        <w:rPr>
          <w:lang w:val="en-US" w:eastAsia="en-US"/>
        </w:rPr>
        <w:t>aksiyalari</w:t>
      </w:r>
      <w:r w:rsidR="000F5051" w:rsidRPr="00C87544">
        <w:rPr>
          <w:lang w:val="en-US" w:eastAsia="en-US"/>
        </w:rPr>
        <w:t xml:space="preserve"> </w:t>
      </w:r>
      <w:r w:rsidR="000F5051">
        <w:rPr>
          <w:lang w:val="en-US" w:eastAsia="en-US"/>
        </w:rPr>
        <w:t>egalarining</w:t>
      </w:r>
      <w:r w:rsidR="000F5051" w:rsidRPr="00C87544">
        <w:rPr>
          <w:lang w:val="en-US" w:eastAsia="en-US"/>
        </w:rPr>
        <w:t xml:space="preserve"> </w:t>
      </w:r>
      <w:r w:rsidR="000F5051">
        <w:rPr>
          <w:lang w:val="en-US" w:eastAsia="en-US"/>
        </w:rPr>
        <w:t>ko</w:t>
      </w:r>
      <w:r w:rsidR="000F5051" w:rsidRPr="00C87544">
        <w:rPr>
          <w:lang w:val="en-US" w:eastAsia="en-US"/>
        </w:rPr>
        <w:t>’</w:t>
      </w:r>
      <w:r w:rsidR="000F5051">
        <w:rPr>
          <w:lang w:val="en-US" w:eastAsia="en-US"/>
        </w:rPr>
        <w:t>pchilik</w:t>
      </w:r>
      <w:r w:rsidR="000F5051" w:rsidRPr="00C87544">
        <w:rPr>
          <w:lang w:val="en-US" w:eastAsia="en-US"/>
        </w:rPr>
        <w:t xml:space="preserve"> </w:t>
      </w:r>
      <w:r w:rsidR="000F5051">
        <w:rPr>
          <w:lang w:val="en-US" w:eastAsia="en-US"/>
        </w:rPr>
        <w:t>ovozi</w:t>
      </w:r>
      <w:r w:rsidR="000F5051" w:rsidRPr="00C87544">
        <w:rPr>
          <w:lang w:val="en-US" w:eastAsia="en-US"/>
        </w:rPr>
        <w:t xml:space="preserve"> </w:t>
      </w:r>
      <w:r w:rsidR="000F5051">
        <w:rPr>
          <w:lang w:val="en-US" w:eastAsia="en-US"/>
        </w:rPr>
        <w:t>bilan</w:t>
      </w:r>
      <w:r w:rsidR="000F5051" w:rsidRPr="00C87544">
        <w:rPr>
          <w:lang w:val="en-US" w:eastAsia="en-US"/>
        </w:rPr>
        <w:t xml:space="preserve"> </w:t>
      </w:r>
      <w:r w:rsidR="00E43CD6" w:rsidRPr="007A057B">
        <w:rPr>
          <w:lang w:val="uz-Cyrl-UZ" w:eastAsia="en-US"/>
        </w:rPr>
        <w:t xml:space="preserve"> </w:t>
      </w:r>
      <w:r w:rsidR="00D23187">
        <w:rPr>
          <w:lang w:val="en-US" w:eastAsia="en-US"/>
        </w:rPr>
        <w:t>saylanadi</w:t>
      </w:r>
      <w:r w:rsidR="00542D0A" w:rsidRPr="00C87544">
        <w:rPr>
          <w:color w:val="000000"/>
          <w:bdr w:val="none" w:sz="0" w:space="0" w:color="auto" w:frame="1"/>
          <w:shd w:val="clear" w:color="auto" w:fill="FFFFFF"/>
          <w:lang w:val="en-US"/>
        </w:rPr>
        <w:t>.</w:t>
      </w:r>
      <w:bookmarkStart w:id="3" w:name="BM2384421"/>
      <w:bookmarkEnd w:id="3"/>
      <w:r w:rsidR="00542D0A" w:rsidRPr="00C87544">
        <w:rPr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gramStart"/>
      <w:r w:rsidR="00C87544">
        <w:rPr>
          <w:color w:val="000000"/>
          <w:bdr w:val="none" w:sz="0" w:space="0" w:color="auto" w:frame="1"/>
          <w:shd w:val="clear" w:color="auto" w:fill="FFFFFF"/>
          <w:lang w:val="en-US"/>
        </w:rPr>
        <w:t>Taftish</w:t>
      </w:r>
      <w:r w:rsidR="00C87544" w:rsidRPr="00C87544">
        <w:rPr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="00C87544">
        <w:rPr>
          <w:color w:val="000000"/>
          <w:bdr w:val="none" w:sz="0" w:space="0" w:color="auto" w:frame="1"/>
          <w:shd w:val="clear" w:color="auto" w:fill="FFFFFF"/>
          <w:lang w:val="en-US"/>
        </w:rPr>
        <w:t>komissiyasining</w:t>
      </w:r>
      <w:r w:rsidR="00C87544" w:rsidRPr="00C87544">
        <w:rPr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="00C87544">
        <w:rPr>
          <w:color w:val="000000"/>
          <w:bdr w:val="none" w:sz="0" w:space="0" w:color="auto" w:frame="1"/>
          <w:shd w:val="clear" w:color="auto" w:fill="FFFFFF"/>
          <w:lang w:val="en-US"/>
        </w:rPr>
        <w:t>saylovi</w:t>
      </w:r>
      <w:r w:rsidR="00C87544" w:rsidRPr="00C87544">
        <w:rPr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="00C87544">
        <w:rPr>
          <w:color w:val="000000"/>
          <w:bdr w:val="none" w:sz="0" w:space="0" w:color="auto" w:frame="1"/>
          <w:shd w:val="clear" w:color="auto" w:fill="FFFFFF"/>
          <w:lang w:val="en-US"/>
        </w:rPr>
        <w:t>har bir nomzod uchun alohida ovoz bilan amalga oshiriladi</w:t>
      </w:r>
      <w:r w:rsidR="00542D0A" w:rsidRPr="00C87544">
        <w:rPr>
          <w:lang w:val="en-US"/>
        </w:rPr>
        <w:t>.</w:t>
      </w:r>
      <w:proofErr w:type="gramEnd"/>
    </w:p>
    <w:p w:rsidR="00977E83" w:rsidRPr="00E74EE6" w:rsidRDefault="00E74EE6" w:rsidP="009861DA">
      <w:pPr>
        <w:tabs>
          <w:tab w:val="left" w:pos="851"/>
          <w:tab w:val="left" w:pos="1134"/>
          <w:tab w:val="left" w:pos="1701"/>
        </w:tabs>
        <w:ind w:firstLine="709"/>
        <w:jc w:val="both"/>
        <w:divId w:val="2053847224"/>
        <w:rPr>
          <w:lang w:val="en-US"/>
        </w:rPr>
      </w:pPr>
      <w:proofErr w:type="gramStart"/>
      <w:r>
        <w:rPr>
          <w:lang w:val="en-US"/>
        </w:rPr>
        <w:t>Taftish</w:t>
      </w:r>
      <w:r w:rsidRPr="00E74EE6">
        <w:rPr>
          <w:lang w:val="en-US"/>
        </w:rPr>
        <w:t xml:space="preserve"> </w:t>
      </w:r>
      <w:r>
        <w:rPr>
          <w:lang w:val="en-US"/>
        </w:rPr>
        <w:t>komissiyasi</w:t>
      </w:r>
      <w:r w:rsidRPr="00E74EE6">
        <w:rPr>
          <w:lang w:val="en-US"/>
        </w:rPr>
        <w:t xml:space="preserve"> </w:t>
      </w:r>
      <w:r>
        <w:rPr>
          <w:lang w:val="en-US"/>
        </w:rPr>
        <w:t>a</w:t>
      </w:r>
      <w:r w:rsidRPr="00E74EE6">
        <w:rPr>
          <w:lang w:val="en-US"/>
        </w:rPr>
        <w:t>’</w:t>
      </w:r>
      <w:r>
        <w:rPr>
          <w:lang w:val="en-US"/>
        </w:rPr>
        <w:t>zolari</w:t>
      </w:r>
      <w:r w:rsidRPr="00E74EE6">
        <w:rPr>
          <w:lang w:val="en-US"/>
        </w:rPr>
        <w:t xml:space="preserve"> </w:t>
      </w:r>
      <w:r>
        <w:rPr>
          <w:lang w:val="en-US"/>
        </w:rPr>
        <w:t>o</w:t>
      </w:r>
      <w:r w:rsidRPr="00E74EE6">
        <w:rPr>
          <w:lang w:val="en-US"/>
        </w:rPr>
        <w:t>’</w:t>
      </w:r>
      <w:r>
        <w:rPr>
          <w:lang w:val="en-US"/>
        </w:rPr>
        <w:t>z</w:t>
      </w:r>
      <w:r w:rsidRPr="00E74EE6">
        <w:rPr>
          <w:lang w:val="en-US"/>
        </w:rPr>
        <w:t xml:space="preserve"> </w:t>
      </w:r>
      <w:r>
        <w:rPr>
          <w:lang w:val="en-US"/>
        </w:rPr>
        <w:t>vazifalarini</w:t>
      </w:r>
      <w:r w:rsidRPr="00E74EE6">
        <w:rPr>
          <w:lang w:val="en-US"/>
        </w:rPr>
        <w:t xml:space="preserve"> </w:t>
      </w:r>
      <w:r>
        <w:rPr>
          <w:lang w:val="en-US"/>
        </w:rPr>
        <w:t>bajarmagan holatda, Aksiyadorlar umumiy yig’ilishi qarori bilan Taftish</w:t>
      </w:r>
      <w:r w:rsidRPr="00E74EE6">
        <w:rPr>
          <w:lang w:val="en-US"/>
        </w:rPr>
        <w:t xml:space="preserve"> </w:t>
      </w:r>
      <w:r>
        <w:rPr>
          <w:lang w:val="en-US"/>
        </w:rPr>
        <w:t>komissiyasi</w:t>
      </w:r>
      <w:r w:rsidRPr="00E74EE6">
        <w:rPr>
          <w:lang w:val="en-US"/>
        </w:rPr>
        <w:t xml:space="preserve"> </w:t>
      </w:r>
      <w:r>
        <w:rPr>
          <w:lang w:val="en-US"/>
        </w:rPr>
        <w:t>a</w:t>
      </w:r>
      <w:r w:rsidRPr="00E74EE6">
        <w:rPr>
          <w:lang w:val="en-US"/>
        </w:rPr>
        <w:t>’</w:t>
      </w:r>
      <w:r>
        <w:rPr>
          <w:lang w:val="en-US"/>
        </w:rPr>
        <w:t>zolarini muddatidan ilgari vakolatini tugatishga haqli hisoblanadi</w:t>
      </w:r>
      <w:r w:rsidR="00977E83" w:rsidRPr="00E74EE6">
        <w:rPr>
          <w:lang w:val="en-US"/>
        </w:rPr>
        <w:t>.</w:t>
      </w:r>
      <w:proofErr w:type="gramEnd"/>
    </w:p>
    <w:p w:rsidR="00977E83" w:rsidRPr="00E74EE6" w:rsidRDefault="00977E83" w:rsidP="009861DA">
      <w:pPr>
        <w:tabs>
          <w:tab w:val="left" w:pos="851"/>
          <w:tab w:val="left" w:pos="1134"/>
          <w:tab w:val="left" w:pos="1701"/>
        </w:tabs>
        <w:ind w:firstLine="709"/>
        <w:jc w:val="both"/>
        <w:divId w:val="2053847224"/>
        <w:rPr>
          <w:lang w:val="en-US"/>
        </w:rPr>
      </w:pPr>
      <w:r w:rsidRPr="00E74EE6">
        <w:rPr>
          <w:lang w:val="en-US"/>
        </w:rPr>
        <w:t xml:space="preserve">4.3. </w:t>
      </w:r>
      <w:r w:rsidR="00E74EE6">
        <w:rPr>
          <w:lang w:val="en-US"/>
        </w:rPr>
        <w:t>Jamiyat</w:t>
      </w:r>
      <w:r w:rsidR="00C975B9" w:rsidRPr="007A057B">
        <w:rPr>
          <w:lang w:val="uz-Cyrl-UZ"/>
        </w:rPr>
        <w:t>,</w:t>
      </w:r>
      <w:r w:rsidR="00C975B9" w:rsidRPr="007A057B">
        <w:rPr>
          <w:lang w:val="uz-Cyrl-UZ" w:eastAsia="en-US"/>
        </w:rPr>
        <w:t xml:space="preserve"> о</w:t>
      </w:r>
      <w:r w:rsidR="00E74EE6">
        <w:rPr>
          <w:lang w:val="en-US" w:eastAsia="en-US"/>
        </w:rPr>
        <w:t>v</w:t>
      </w:r>
      <w:r w:rsidR="00C975B9" w:rsidRPr="007A057B">
        <w:rPr>
          <w:lang w:val="uz-Cyrl-UZ" w:eastAsia="en-US"/>
        </w:rPr>
        <w:t>о</w:t>
      </w:r>
      <w:r w:rsidR="00E74EE6">
        <w:rPr>
          <w:lang w:val="en-US" w:eastAsia="en-US"/>
        </w:rPr>
        <w:t>z</w:t>
      </w:r>
      <w:r w:rsidR="00C975B9" w:rsidRPr="007A057B">
        <w:rPr>
          <w:lang w:val="uz-Cyrl-UZ" w:eastAsia="en-US"/>
        </w:rPr>
        <w:t xml:space="preserve"> </w:t>
      </w:r>
      <w:r w:rsidR="00E74EE6">
        <w:rPr>
          <w:lang w:val="en-US" w:eastAsia="en-US"/>
        </w:rPr>
        <w:t>beruvchi aksiyalarning</w:t>
      </w:r>
      <w:r w:rsidR="00C975B9" w:rsidRPr="007A057B">
        <w:rPr>
          <w:lang w:val="uz-Cyrl-UZ" w:eastAsia="en-US"/>
        </w:rPr>
        <w:t xml:space="preserve">г </w:t>
      </w:r>
      <w:r w:rsidR="00E74EE6">
        <w:rPr>
          <w:lang w:val="en-US" w:eastAsia="en-US"/>
        </w:rPr>
        <w:t>hammasi bo’lib kamida bir foiziga</w:t>
      </w:r>
      <w:r w:rsidR="00C975B9" w:rsidRPr="007A057B">
        <w:rPr>
          <w:lang w:val="uz-Cyrl-UZ" w:eastAsia="en-US"/>
        </w:rPr>
        <w:t xml:space="preserve"> </w:t>
      </w:r>
      <w:r w:rsidR="00E74EE6">
        <w:rPr>
          <w:lang w:val="en-US" w:eastAsia="en-US"/>
        </w:rPr>
        <w:t>egalik qiluvchi</w:t>
      </w:r>
      <w:r w:rsidR="00C975B9" w:rsidRPr="007A057B">
        <w:rPr>
          <w:lang w:val="uz-Cyrl-UZ" w:eastAsia="en-US"/>
        </w:rPr>
        <w:t xml:space="preserve"> </w:t>
      </w:r>
      <w:r w:rsidR="00E74EE6">
        <w:rPr>
          <w:lang w:val="en-US" w:eastAsia="en-US"/>
        </w:rPr>
        <w:t>aksiyadorlar</w:t>
      </w:r>
      <w:r w:rsidR="00C975B9" w:rsidRPr="007A057B">
        <w:rPr>
          <w:lang w:val="uz-Cyrl-UZ" w:eastAsia="en-US"/>
        </w:rPr>
        <w:t xml:space="preserve"> (</w:t>
      </w:r>
      <w:r w:rsidR="00E74EE6">
        <w:rPr>
          <w:lang w:val="en-US" w:eastAsia="en-US"/>
        </w:rPr>
        <w:t>aksiyador</w:t>
      </w:r>
      <w:r w:rsidR="00C975B9" w:rsidRPr="007A057B">
        <w:rPr>
          <w:lang w:val="uz-Cyrl-UZ" w:eastAsia="en-US"/>
        </w:rPr>
        <w:t xml:space="preserve">) </w:t>
      </w:r>
      <w:r w:rsidR="00E74EE6">
        <w:rPr>
          <w:lang w:val="en-US"/>
        </w:rPr>
        <w:t>Jamiyatning moliya yili</w:t>
      </w:r>
      <w:r w:rsidR="00C975B9" w:rsidRPr="007A057B">
        <w:rPr>
          <w:lang w:val="uz-Cyrl-UZ" w:eastAsia="en-US"/>
        </w:rPr>
        <w:t xml:space="preserve"> </w:t>
      </w:r>
      <w:r w:rsidR="00E74EE6">
        <w:rPr>
          <w:lang w:val="en-US" w:eastAsia="en-US"/>
        </w:rPr>
        <w:t>tugaganidan keyin</w:t>
      </w:r>
      <w:r w:rsidR="00C975B9" w:rsidRPr="007A057B">
        <w:rPr>
          <w:lang w:val="uz-Cyrl-UZ" w:eastAsia="en-US"/>
        </w:rPr>
        <w:t xml:space="preserve"> 10 (</w:t>
      </w:r>
      <w:r w:rsidR="00E74EE6">
        <w:rPr>
          <w:lang w:val="en-US" w:eastAsia="en-US"/>
        </w:rPr>
        <w:t>o’n</w:t>
      </w:r>
      <w:r w:rsidR="00C975B9" w:rsidRPr="007A057B">
        <w:rPr>
          <w:lang w:val="uz-Cyrl-UZ" w:eastAsia="en-US"/>
        </w:rPr>
        <w:t xml:space="preserve">) </w:t>
      </w:r>
      <w:r w:rsidR="00E74EE6">
        <w:rPr>
          <w:lang w:val="en-US" w:eastAsia="en-US"/>
        </w:rPr>
        <w:t>ish kundan</w:t>
      </w:r>
      <w:r w:rsidR="00C975B9" w:rsidRPr="007A057B">
        <w:rPr>
          <w:lang w:val="uz-Cyrl-UZ" w:eastAsia="en-US"/>
        </w:rPr>
        <w:t xml:space="preserve"> </w:t>
      </w:r>
      <w:r w:rsidR="00E74EE6">
        <w:rPr>
          <w:lang w:val="en-US" w:eastAsia="en-US"/>
        </w:rPr>
        <w:t>kechiktirmay</w:t>
      </w:r>
      <w:r w:rsidR="00C975B9" w:rsidRPr="007A057B">
        <w:rPr>
          <w:lang w:val="uz-Cyrl-UZ" w:eastAsia="en-US"/>
        </w:rPr>
        <w:t xml:space="preserve"> </w:t>
      </w:r>
      <w:r w:rsidR="00E74EE6">
        <w:rPr>
          <w:lang w:val="en-US"/>
        </w:rPr>
        <w:t>Jamiyat Taftish komissiyasiga</w:t>
      </w:r>
      <w:r w:rsidR="00C975B9" w:rsidRPr="007A057B">
        <w:rPr>
          <w:lang w:val="uz-Cyrl-UZ" w:eastAsia="en-US"/>
        </w:rPr>
        <w:t xml:space="preserve"> </w:t>
      </w:r>
      <w:r w:rsidR="00E74EE6">
        <w:rPr>
          <w:lang w:val="en-US" w:eastAsia="en-US"/>
        </w:rPr>
        <w:t>bu</w:t>
      </w:r>
      <w:r w:rsidR="00C975B9" w:rsidRPr="007A057B">
        <w:rPr>
          <w:lang w:val="uz-Cyrl-UZ" w:eastAsia="en-US"/>
        </w:rPr>
        <w:t xml:space="preserve"> </w:t>
      </w:r>
      <w:r w:rsidR="00E74EE6">
        <w:rPr>
          <w:lang w:val="en-US" w:eastAsia="en-US"/>
        </w:rPr>
        <w:t>organning miqdor</w:t>
      </w:r>
      <w:r w:rsidR="00C975B9" w:rsidRPr="007A057B">
        <w:rPr>
          <w:lang w:val="uz-Cyrl-UZ" w:eastAsia="en-US"/>
        </w:rPr>
        <w:t xml:space="preserve"> </w:t>
      </w:r>
      <w:r w:rsidR="00E74EE6">
        <w:rPr>
          <w:lang w:val="en-US" w:eastAsia="en-US"/>
        </w:rPr>
        <w:t>tarkibidan oshmaydigan</w:t>
      </w:r>
      <w:r w:rsidR="00C975B9" w:rsidRPr="007A057B">
        <w:rPr>
          <w:lang w:val="uz-Cyrl-UZ" w:eastAsia="en-US"/>
        </w:rPr>
        <w:t xml:space="preserve"> </w:t>
      </w:r>
      <w:r w:rsidR="00E74EE6">
        <w:rPr>
          <w:lang w:val="en-US" w:eastAsia="en-US"/>
        </w:rPr>
        <w:t>tarzda</w:t>
      </w:r>
      <w:r w:rsidR="00C975B9" w:rsidRPr="007A057B">
        <w:rPr>
          <w:lang w:val="uz-Cyrl-UZ" w:eastAsia="en-US"/>
        </w:rPr>
        <w:t xml:space="preserve"> </w:t>
      </w:r>
      <w:r w:rsidR="00E74EE6">
        <w:rPr>
          <w:lang w:val="en-US" w:eastAsia="en-US"/>
        </w:rPr>
        <w:t>nomzodlarni</w:t>
      </w:r>
      <w:r w:rsidR="00C975B9" w:rsidRPr="007A057B">
        <w:rPr>
          <w:lang w:val="uz-Cyrl-UZ" w:eastAsia="en-US"/>
        </w:rPr>
        <w:t xml:space="preserve"> </w:t>
      </w:r>
      <w:r w:rsidR="00E74EE6">
        <w:rPr>
          <w:lang w:val="en-US" w:eastAsia="en-US"/>
        </w:rPr>
        <w:t>ko’rsatishga haqli</w:t>
      </w:r>
      <w:r w:rsidRPr="00E74EE6">
        <w:rPr>
          <w:lang w:val="en-US"/>
        </w:rPr>
        <w:t xml:space="preserve">. </w:t>
      </w:r>
    </w:p>
    <w:p w:rsidR="00977E83" w:rsidRPr="00B941CE" w:rsidRDefault="00B941CE" w:rsidP="009861DA">
      <w:pPr>
        <w:tabs>
          <w:tab w:val="left" w:pos="851"/>
          <w:tab w:val="left" w:pos="1134"/>
          <w:tab w:val="left" w:pos="1701"/>
        </w:tabs>
        <w:ind w:firstLine="709"/>
        <w:jc w:val="both"/>
        <w:divId w:val="2053847224"/>
        <w:rPr>
          <w:lang w:val="en-US"/>
        </w:rPr>
      </w:pPr>
      <w:proofErr w:type="gramStart"/>
      <w:r>
        <w:rPr>
          <w:lang w:val="en-US" w:eastAsia="en-US"/>
        </w:rPr>
        <w:t>Aksiyadorlar</w:t>
      </w:r>
      <w:r w:rsidRPr="007A057B">
        <w:rPr>
          <w:lang w:val="uz-Cyrl-UZ" w:eastAsia="en-US"/>
        </w:rPr>
        <w:t xml:space="preserve"> (</w:t>
      </w:r>
      <w:r>
        <w:rPr>
          <w:lang w:val="en-US" w:eastAsia="en-US"/>
        </w:rPr>
        <w:t>aksiyador</w:t>
      </w:r>
      <w:r w:rsidRPr="007A057B">
        <w:rPr>
          <w:lang w:val="uz-Cyrl-UZ" w:eastAsia="en-US"/>
        </w:rPr>
        <w:t xml:space="preserve">) </w:t>
      </w:r>
      <w:r>
        <w:rPr>
          <w:lang w:val="en-US"/>
        </w:rPr>
        <w:t>Jamiyat Taftish komissiyasiga</w:t>
      </w:r>
      <w:r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o’zlari ko’rsatgan</w:t>
      </w:r>
      <w:r w:rsidR="00C975B9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nomzodlar</w:t>
      </w:r>
      <w:r w:rsidR="00C975B9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ro’yxatiga</w:t>
      </w:r>
      <w:r w:rsidR="00C975B9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Aksiyadorlarning yillik</w:t>
      </w:r>
      <w:r w:rsidR="00C975B9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umumiy yig’ilishi</w:t>
      </w:r>
      <w:r w:rsidR="00C975B9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o’tkazilishi to’g’risidagi</w:t>
      </w:r>
      <w:r w:rsidR="00C975B9" w:rsidRPr="007A057B">
        <w:rPr>
          <w:lang w:val="uz-Cyrl-UZ" w:eastAsia="en-US"/>
        </w:rPr>
        <w:t xml:space="preserve"> х</w:t>
      </w:r>
      <w:r>
        <w:rPr>
          <w:lang w:val="en-US" w:eastAsia="en-US"/>
        </w:rPr>
        <w:t>abar</w:t>
      </w:r>
      <w:r w:rsidR="00C975B9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e’lon qilingan sanadan</w:t>
      </w:r>
      <w:r w:rsidR="00C975B9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e’tiboran</w:t>
      </w:r>
      <w:r w:rsidR="00C975B9" w:rsidRPr="007A057B">
        <w:rPr>
          <w:lang w:val="uz-Cyrl-UZ" w:eastAsia="en-US"/>
        </w:rPr>
        <w:t xml:space="preserve"> 3 (</w:t>
      </w:r>
      <w:r>
        <w:rPr>
          <w:lang w:val="en-US" w:eastAsia="en-US"/>
        </w:rPr>
        <w:t>uch</w:t>
      </w:r>
      <w:r w:rsidR="00C975B9" w:rsidRPr="007A057B">
        <w:rPr>
          <w:lang w:val="uz-Cyrl-UZ" w:eastAsia="en-US"/>
        </w:rPr>
        <w:t xml:space="preserve">) </w:t>
      </w:r>
      <w:r>
        <w:rPr>
          <w:lang w:val="en-US" w:eastAsia="en-US"/>
        </w:rPr>
        <w:t>ish kunidan kechiktirmay</w:t>
      </w:r>
      <w:r w:rsidR="00C975B9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o’zgartirishlar</w:t>
      </w:r>
      <w:r w:rsidR="00C975B9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kiritishga haqli</w:t>
      </w:r>
      <w:r w:rsidR="00977E83" w:rsidRPr="00B941CE">
        <w:rPr>
          <w:lang w:val="en-US"/>
        </w:rPr>
        <w:t>.</w:t>
      </w:r>
      <w:proofErr w:type="gramEnd"/>
    </w:p>
    <w:p w:rsidR="00977E83" w:rsidRPr="00246E8B" w:rsidRDefault="00977E83" w:rsidP="009861DA">
      <w:pPr>
        <w:tabs>
          <w:tab w:val="left" w:pos="851"/>
          <w:tab w:val="left" w:pos="1134"/>
          <w:tab w:val="left" w:pos="1701"/>
        </w:tabs>
        <w:ind w:firstLine="709"/>
        <w:jc w:val="both"/>
        <w:divId w:val="2053847224"/>
        <w:rPr>
          <w:lang w:val="en-US"/>
        </w:rPr>
      </w:pPr>
      <w:proofErr w:type="gramStart"/>
      <w:r w:rsidRPr="00246E8B">
        <w:rPr>
          <w:lang w:val="en-US"/>
        </w:rPr>
        <w:t xml:space="preserve">4.4. </w:t>
      </w:r>
      <w:r w:rsidR="00246E8B">
        <w:rPr>
          <w:lang w:val="en-US" w:eastAsia="en-US"/>
        </w:rPr>
        <w:t>Mazkur Nizomning</w:t>
      </w:r>
      <w:r w:rsidR="00C975B9" w:rsidRPr="007A057B">
        <w:rPr>
          <w:lang w:val="uz-Cyrl-UZ" w:eastAsia="en-US"/>
        </w:rPr>
        <w:t xml:space="preserve"> 4.3-</w:t>
      </w:r>
      <w:r w:rsidR="00246E8B">
        <w:rPr>
          <w:lang w:val="en-US" w:eastAsia="en-US"/>
        </w:rPr>
        <w:t>bandiga</w:t>
      </w:r>
      <w:r w:rsidR="00C975B9" w:rsidRPr="007A057B">
        <w:rPr>
          <w:lang w:val="uz-Cyrl-UZ" w:eastAsia="en-US"/>
        </w:rPr>
        <w:t xml:space="preserve"> </w:t>
      </w:r>
      <w:r w:rsidR="00246E8B">
        <w:rPr>
          <w:lang w:val="en-US" w:eastAsia="en-US"/>
        </w:rPr>
        <w:t>ko’rsatilgan</w:t>
      </w:r>
      <w:r w:rsidR="00C975B9" w:rsidRPr="007A057B">
        <w:rPr>
          <w:lang w:val="uz-Cyrl-UZ" w:eastAsia="en-US"/>
        </w:rPr>
        <w:t xml:space="preserve"> </w:t>
      </w:r>
      <w:r w:rsidR="00246E8B">
        <w:rPr>
          <w:lang w:val="en-US" w:eastAsia="en-US"/>
        </w:rPr>
        <w:t>talablarga</w:t>
      </w:r>
      <w:r w:rsidR="00C975B9" w:rsidRPr="007A057B">
        <w:rPr>
          <w:lang w:val="uz-Cyrl-UZ" w:eastAsia="en-US"/>
        </w:rPr>
        <w:t xml:space="preserve"> </w:t>
      </w:r>
      <w:r w:rsidR="00246E8B">
        <w:rPr>
          <w:lang w:val="en-US" w:eastAsia="en-US"/>
        </w:rPr>
        <w:t>rioya qilmagan holda</w:t>
      </w:r>
      <w:r w:rsidR="00C975B9" w:rsidRPr="007A057B">
        <w:rPr>
          <w:lang w:val="uz-Cyrl-UZ" w:eastAsia="en-US"/>
        </w:rPr>
        <w:t xml:space="preserve">, </w:t>
      </w:r>
      <w:r w:rsidR="00246E8B">
        <w:rPr>
          <w:lang w:val="en-US" w:eastAsia="en-US"/>
        </w:rPr>
        <w:t>Jamiyat Kuzatuv kengashi</w:t>
      </w:r>
      <w:r w:rsidR="00C975B9" w:rsidRPr="007A057B">
        <w:rPr>
          <w:lang w:val="uz-Cyrl-UZ" w:eastAsia="en-US"/>
        </w:rPr>
        <w:t xml:space="preserve"> </w:t>
      </w:r>
      <w:r w:rsidR="00246E8B">
        <w:rPr>
          <w:lang w:val="en-US"/>
        </w:rPr>
        <w:t>Taftish komissiyasi</w:t>
      </w:r>
      <w:r w:rsidR="00C975B9" w:rsidRPr="007A057B">
        <w:rPr>
          <w:lang w:val="uz-Cyrl-UZ" w:eastAsia="en-US"/>
        </w:rPr>
        <w:t xml:space="preserve"> </w:t>
      </w:r>
      <w:r w:rsidR="00246E8B">
        <w:rPr>
          <w:lang w:val="en-US" w:eastAsia="en-US"/>
        </w:rPr>
        <w:t>nomzodlariga</w:t>
      </w:r>
      <w:r w:rsidR="00C975B9" w:rsidRPr="007A057B">
        <w:rPr>
          <w:lang w:val="uz-Cyrl-UZ" w:eastAsia="en-US"/>
        </w:rPr>
        <w:t xml:space="preserve"> </w:t>
      </w:r>
      <w:r w:rsidR="00246E8B">
        <w:rPr>
          <w:lang w:val="en-US" w:eastAsia="en-US"/>
        </w:rPr>
        <w:t>o’z</w:t>
      </w:r>
      <w:r w:rsidR="00C975B9" w:rsidRPr="007A057B">
        <w:rPr>
          <w:lang w:val="uz-Cyrl-UZ" w:eastAsia="en-US"/>
        </w:rPr>
        <w:t xml:space="preserve"> </w:t>
      </w:r>
      <w:r w:rsidR="00246E8B">
        <w:rPr>
          <w:lang w:val="en-US" w:eastAsia="en-US"/>
        </w:rPr>
        <w:t>nomzodlarini</w:t>
      </w:r>
      <w:r w:rsidR="00C975B9" w:rsidRPr="007A057B">
        <w:rPr>
          <w:lang w:val="uz-Cyrl-UZ" w:eastAsia="en-US"/>
        </w:rPr>
        <w:t xml:space="preserve"> </w:t>
      </w:r>
      <w:r w:rsidR="00246E8B">
        <w:rPr>
          <w:lang w:val="en-US" w:eastAsia="en-US"/>
        </w:rPr>
        <w:t>mustaqil ravishda</w:t>
      </w:r>
      <w:r w:rsidR="00C975B9" w:rsidRPr="007A057B">
        <w:rPr>
          <w:lang w:val="uz-Cyrl-UZ" w:eastAsia="en-US"/>
        </w:rPr>
        <w:t xml:space="preserve"> </w:t>
      </w:r>
      <w:r w:rsidR="00246E8B">
        <w:rPr>
          <w:lang w:val="en-US" w:eastAsia="en-US"/>
        </w:rPr>
        <w:t>saylashga haqli</w:t>
      </w:r>
      <w:r w:rsidRPr="00246E8B">
        <w:rPr>
          <w:lang w:val="en-US"/>
        </w:rPr>
        <w:t>.</w:t>
      </w:r>
      <w:proofErr w:type="gramEnd"/>
    </w:p>
    <w:p w:rsidR="00977E83" w:rsidRPr="000443F9" w:rsidRDefault="00977E83" w:rsidP="009861DA">
      <w:pPr>
        <w:tabs>
          <w:tab w:val="left" w:pos="851"/>
          <w:tab w:val="left" w:pos="1134"/>
          <w:tab w:val="left" w:pos="1701"/>
        </w:tabs>
        <w:ind w:firstLine="709"/>
        <w:jc w:val="both"/>
        <w:divId w:val="2053847224"/>
        <w:rPr>
          <w:lang w:val="en-US"/>
        </w:rPr>
      </w:pPr>
      <w:r w:rsidRPr="000443F9">
        <w:rPr>
          <w:lang w:val="en-US"/>
        </w:rPr>
        <w:t xml:space="preserve">4.5. </w:t>
      </w:r>
      <w:r w:rsidR="000443F9">
        <w:rPr>
          <w:lang w:val="en-US" w:eastAsia="en-US"/>
        </w:rPr>
        <w:t>Bir shaxsning o’zi</w:t>
      </w:r>
      <w:r w:rsidR="00C975B9" w:rsidRPr="007A057B">
        <w:rPr>
          <w:lang w:val="uz-Cyrl-UZ" w:eastAsia="en-US"/>
        </w:rPr>
        <w:t xml:space="preserve"> </w:t>
      </w:r>
      <w:r w:rsidR="000443F9">
        <w:rPr>
          <w:lang w:val="en-US" w:eastAsia="en-US"/>
        </w:rPr>
        <w:t>Jamiyat</w:t>
      </w:r>
      <w:r w:rsidR="00C975B9" w:rsidRPr="007A057B">
        <w:rPr>
          <w:lang w:val="uz-Cyrl-UZ" w:eastAsia="en-US"/>
        </w:rPr>
        <w:t xml:space="preserve"> </w:t>
      </w:r>
      <w:r w:rsidR="000443F9">
        <w:rPr>
          <w:lang w:val="en-US"/>
        </w:rPr>
        <w:t>Taftish komissiyasi tarkibiga</w:t>
      </w:r>
      <w:r w:rsidR="00C975B9" w:rsidRPr="007A057B">
        <w:rPr>
          <w:lang w:val="uz-Cyrl-UZ" w:eastAsia="en-US"/>
        </w:rPr>
        <w:t xml:space="preserve"> </w:t>
      </w:r>
      <w:r w:rsidR="000443F9">
        <w:rPr>
          <w:lang w:val="en-US" w:eastAsia="en-US"/>
        </w:rPr>
        <w:t>ketma</w:t>
      </w:r>
      <w:r w:rsidR="00C975B9" w:rsidRPr="007A057B">
        <w:rPr>
          <w:lang w:val="uz-Cyrl-UZ" w:eastAsia="en-US"/>
        </w:rPr>
        <w:t>-</w:t>
      </w:r>
      <w:r w:rsidR="000443F9">
        <w:rPr>
          <w:lang w:val="en-US" w:eastAsia="en-US"/>
        </w:rPr>
        <w:t>ket</w:t>
      </w:r>
      <w:r w:rsidR="00C975B9" w:rsidRPr="007A057B">
        <w:rPr>
          <w:lang w:val="uz-Cyrl-UZ" w:eastAsia="en-US"/>
        </w:rPr>
        <w:t xml:space="preserve"> 3 (</w:t>
      </w:r>
      <w:r w:rsidR="000443F9">
        <w:rPr>
          <w:lang w:val="en-US" w:eastAsia="en-US"/>
        </w:rPr>
        <w:t>uch</w:t>
      </w:r>
      <w:r w:rsidR="00C975B9" w:rsidRPr="007A057B">
        <w:rPr>
          <w:lang w:val="uz-Cyrl-UZ" w:eastAsia="en-US"/>
        </w:rPr>
        <w:t xml:space="preserve">) </w:t>
      </w:r>
      <w:r w:rsidR="000443F9">
        <w:rPr>
          <w:lang w:val="en-US" w:eastAsia="en-US"/>
        </w:rPr>
        <w:t>martadan</w:t>
      </w:r>
      <w:r w:rsidR="00C975B9" w:rsidRPr="007A057B">
        <w:rPr>
          <w:lang w:val="uz-Cyrl-UZ" w:eastAsia="en-US"/>
        </w:rPr>
        <w:t xml:space="preserve"> </w:t>
      </w:r>
      <w:r w:rsidR="000443F9">
        <w:rPr>
          <w:lang w:val="en-US" w:eastAsia="en-US"/>
        </w:rPr>
        <w:t>ortiq saylanishi mumkin emas</w:t>
      </w:r>
      <w:r w:rsidRPr="000443F9">
        <w:rPr>
          <w:color w:val="000000"/>
          <w:lang w:val="en-US"/>
        </w:rPr>
        <w:t>.</w:t>
      </w:r>
    </w:p>
    <w:p w:rsidR="007B68D7" w:rsidRPr="000443F9" w:rsidRDefault="00977E83" w:rsidP="007B68D7">
      <w:pPr>
        <w:tabs>
          <w:tab w:val="left" w:pos="851"/>
          <w:tab w:val="left" w:pos="1134"/>
          <w:tab w:val="left" w:pos="1701"/>
        </w:tabs>
        <w:ind w:firstLine="709"/>
        <w:jc w:val="both"/>
        <w:divId w:val="2053847224"/>
        <w:rPr>
          <w:color w:val="000000"/>
          <w:lang w:val="en-US"/>
        </w:rPr>
      </w:pPr>
      <w:r w:rsidRPr="000443F9">
        <w:rPr>
          <w:lang w:val="en-US"/>
        </w:rPr>
        <w:t xml:space="preserve">4.6. </w:t>
      </w:r>
      <w:r w:rsidR="000443F9">
        <w:rPr>
          <w:lang w:val="en-US"/>
        </w:rPr>
        <w:t>Jamiyat</w:t>
      </w:r>
      <w:r w:rsidR="00C975B9" w:rsidRPr="007A057B">
        <w:rPr>
          <w:lang w:val="uz-Cyrl-UZ" w:eastAsia="en-US"/>
        </w:rPr>
        <w:t xml:space="preserve"> </w:t>
      </w:r>
      <w:r w:rsidR="000443F9">
        <w:rPr>
          <w:lang w:val="en-US"/>
        </w:rPr>
        <w:t xml:space="preserve">Taftish komissiyasining </w:t>
      </w:r>
      <w:r w:rsidR="000443F9">
        <w:rPr>
          <w:lang w:val="en-US" w:eastAsia="en-US"/>
        </w:rPr>
        <w:t>a’zolari</w:t>
      </w:r>
      <w:r w:rsidR="00C975B9" w:rsidRPr="007A057B">
        <w:rPr>
          <w:lang w:val="uz-Cyrl-UZ" w:eastAsia="en-US"/>
        </w:rPr>
        <w:t xml:space="preserve"> </w:t>
      </w:r>
      <w:r w:rsidR="000443F9">
        <w:rPr>
          <w:lang w:val="en-US" w:eastAsia="en-US"/>
        </w:rPr>
        <w:t>bir paytning o’zida</w:t>
      </w:r>
      <w:r w:rsidR="00C975B9" w:rsidRPr="007A057B">
        <w:rPr>
          <w:lang w:val="uz-Cyrl-UZ" w:eastAsia="en-US"/>
        </w:rPr>
        <w:t xml:space="preserve"> </w:t>
      </w:r>
      <w:r w:rsidR="000443F9">
        <w:rPr>
          <w:lang w:val="en-US" w:eastAsia="en-US"/>
        </w:rPr>
        <w:t>Jamiyat Kuzatuv kengashining a’zolari</w:t>
      </w:r>
      <w:r w:rsidR="00C975B9" w:rsidRPr="007A057B">
        <w:rPr>
          <w:lang w:val="uz-Cyrl-UZ" w:eastAsia="en-US"/>
        </w:rPr>
        <w:t xml:space="preserve">, </w:t>
      </w:r>
      <w:r w:rsidR="000443F9">
        <w:rPr>
          <w:lang w:val="en-US" w:eastAsia="en-US"/>
        </w:rPr>
        <w:t>Sanoq komissiyasining a’zolari</w:t>
      </w:r>
      <w:r w:rsidR="00C975B9" w:rsidRPr="007A057B">
        <w:rPr>
          <w:lang w:val="uz-Cyrl-UZ" w:eastAsia="en-US"/>
        </w:rPr>
        <w:t xml:space="preserve"> </w:t>
      </w:r>
      <w:r w:rsidR="000443F9">
        <w:rPr>
          <w:lang w:val="en-US" w:eastAsia="en-US"/>
        </w:rPr>
        <w:t>bo’lishi</w:t>
      </w:r>
      <w:r w:rsidR="00C975B9" w:rsidRPr="007A057B">
        <w:rPr>
          <w:lang w:val="uz-Cyrl-UZ" w:eastAsia="en-US"/>
        </w:rPr>
        <w:t xml:space="preserve">, </w:t>
      </w:r>
      <w:r w:rsidR="000443F9">
        <w:rPr>
          <w:lang w:val="en-US" w:eastAsia="en-US"/>
        </w:rPr>
        <w:t>shuningdek ayni shu</w:t>
      </w:r>
      <w:r w:rsidR="00C975B9" w:rsidRPr="007A057B">
        <w:rPr>
          <w:lang w:val="uz-Cyrl-UZ" w:eastAsia="en-US"/>
        </w:rPr>
        <w:t xml:space="preserve"> </w:t>
      </w:r>
      <w:r w:rsidR="000443F9">
        <w:rPr>
          <w:lang w:val="en-US" w:eastAsia="en-US"/>
        </w:rPr>
        <w:t>Jamiyatda</w:t>
      </w:r>
      <w:r w:rsidR="00C975B9" w:rsidRPr="007A057B">
        <w:rPr>
          <w:lang w:val="uz-Cyrl-UZ" w:eastAsia="en-US"/>
        </w:rPr>
        <w:t xml:space="preserve"> </w:t>
      </w:r>
      <w:r w:rsidR="000443F9">
        <w:rPr>
          <w:lang w:val="en-US" w:eastAsia="en-US"/>
        </w:rPr>
        <w:t>mehnat shartnomasi</w:t>
      </w:r>
      <w:r w:rsidR="00C975B9" w:rsidRPr="007A057B">
        <w:rPr>
          <w:lang w:val="uz-Cyrl-UZ" w:eastAsia="en-US"/>
        </w:rPr>
        <w:t xml:space="preserve"> (</w:t>
      </w:r>
      <w:r w:rsidR="000443F9">
        <w:rPr>
          <w:lang w:val="en-US" w:eastAsia="en-US"/>
        </w:rPr>
        <w:t>kelishuv</w:t>
      </w:r>
      <w:r w:rsidR="00C975B9" w:rsidRPr="007A057B">
        <w:rPr>
          <w:lang w:val="uz-Cyrl-UZ" w:eastAsia="en-US"/>
        </w:rPr>
        <w:t xml:space="preserve">) </w:t>
      </w:r>
      <w:r w:rsidR="000443F9">
        <w:rPr>
          <w:lang w:val="en-US" w:eastAsia="en-US"/>
        </w:rPr>
        <w:t>bo’yicha</w:t>
      </w:r>
      <w:r w:rsidR="00C975B9" w:rsidRPr="007A057B">
        <w:rPr>
          <w:lang w:val="uz-Cyrl-UZ" w:eastAsia="en-US"/>
        </w:rPr>
        <w:t xml:space="preserve"> </w:t>
      </w:r>
      <w:r w:rsidR="000443F9">
        <w:rPr>
          <w:lang w:val="en-US" w:eastAsia="en-US"/>
        </w:rPr>
        <w:t>ishlashi mumkin emas</w:t>
      </w:r>
      <w:r w:rsidRPr="000443F9">
        <w:rPr>
          <w:color w:val="000000"/>
          <w:lang w:val="en-US"/>
        </w:rPr>
        <w:t>.</w:t>
      </w:r>
    </w:p>
    <w:p w:rsidR="00334BCD" w:rsidRPr="00584135" w:rsidRDefault="007B68D7" w:rsidP="009861DA">
      <w:pPr>
        <w:tabs>
          <w:tab w:val="left" w:pos="851"/>
          <w:tab w:val="left" w:pos="1134"/>
          <w:tab w:val="left" w:pos="1701"/>
        </w:tabs>
        <w:ind w:firstLine="709"/>
        <w:jc w:val="both"/>
        <w:divId w:val="2053847224"/>
        <w:rPr>
          <w:lang w:val="en-US"/>
        </w:rPr>
      </w:pPr>
      <w:r w:rsidRPr="00584135">
        <w:rPr>
          <w:lang w:val="en-US"/>
        </w:rPr>
        <w:t xml:space="preserve">4.7. </w:t>
      </w:r>
      <w:r w:rsidR="00584135">
        <w:rPr>
          <w:lang w:val="en-US"/>
        </w:rPr>
        <w:t xml:space="preserve">Taftish komissiyasi </w:t>
      </w:r>
      <w:r w:rsidR="00584135">
        <w:rPr>
          <w:lang w:val="en-US" w:eastAsia="en-US"/>
        </w:rPr>
        <w:t>tarkibiga Jamiyat</w:t>
      </w:r>
      <w:r w:rsidR="00C975B9" w:rsidRPr="007A057B">
        <w:rPr>
          <w:lang w:val="uz-Cyrl-UZ" w:eastAsia="en-US"/>
        </w:rPr>
        <w:t xml:space="preserve"> </w:t>
      </w:r>
      <w:r w:rsidR="00584135">
        <w:rPr>
          <w:lang w:val="en-US" w:eastAsia="en-US"/>
        </w:rPr>
        <w:t>aksiyadorlari</w:t>
      </w:r>
      <w:r w:rsidR="00C975B9" w:rsidRPr="007A057B">
        <w:rPr>
          <w:lang w:val="uz-Cyrl-UZ" w:eastAsia="en-US"/>
        </w:rPr>
        <w:t xml:space="preserve"> (</w:t>
      </w:r>
      <w:r w:rsidR="00584135">
        <w:rPr>
          <w:lang w:val="en-US" w:eastAsia="en-US"/>
        </w:rPr>
        <w:t xml:space="preserve">yuridik </w:t>
      </w:r>
      <w:proofErr w:type="gramStart"/>
      <w:r w:rsidR="00584135">
        <w:rPr>
          <w:lang w:val="en-US" w:eastAsia="en-US"/>
        </w:rPr>
        <w:t>va</w:t>
      </w:r>
      <w:proofErr w:type="gramEnd"/>
      <w:r w:rsidR="00584135">
        <w:rPr>
          <w:lang w:val="en-US" w:eastAsia="en-US"/>
        </w:rPr>
        <w:t xml:space="preserve"> jismoniy shaxs</w:t>
      </w:r>
      <w:r w:rsidR="00C975B9" w:rsidRPr="007A057B">
        <w:rPr>
          <w:lang w:val="uz-Cyrl-UZ" w:eastAsia="en-US"/>
        </w:rPr>
        <w:t xml:space="preserve"> </w:t>
      </w:r>
      <w:r w:rsidR="00584135">
        <w:rPr>
          <w:lang w:val="en-US" w:eastAsia="en-US"/>
        </w:rPr>
        <w:t>aksiyadorlari</w:t>
      </w:r>
      <w:r w:rsidR="00C975B9" w:rsidRPr="007A057B">
        <w:rPr>
          <w:lang w:val="uz-Cyrl-UZ" w:eastAsia="en-US"/>
        </w:rPr>
        <w:t xml:space="preserve">) </w:t>
      </w:r>
      <w:r w:rsidR="00584135">
        <w:rPr>
          <w:lang w:val="en-US" w:eastAsia="en-US"/>
        </w:rPr>
        <w:t>saylanadilar</w:t>
      </w:r>
      <w:r w:rsidR="00977E83" w:rsidRPr="00584135">
        <w:rPr>
          <w:lang w:val="en-US"/>
        </w:rPr>
        <w:t>.</w:t>
      </w:r>
    </w:p>
    <w:p w:rsidR="00334BCD" w:rsidRPr="002776A0" w:rsidRDefault="00334BCD" w:rsidP="009861DA">
      <w:pPr>
        <w:tabs>
          <w:tab w:val="left" w:pos="851"/>
          <w:tab w:val="left" w:pos="1134"/>
          <w:tab w:val="left" w:pos="1701"/>
        </w:tabs>
        <w:ind w:firstLine="709"/>
        <w:jc w:val="both"/>
        <w:divId w:val="2053847224"/>
        <w:rPr>
          <w:lang w:val="en-US"/>
        </w:rPr>
      </w:pPr>
      <w:r w:rsidRPr="002776A0">
        <w:rPr>
          <w:lang w:val="en-US"/>
        </w:rPr>
        <w:t xml:space="preserve">4.8. </w:t>
      </w:r>
      <w:r w:rsidR="002776A0">
        <w:rPr>
          <w:lang w:val="en-US"/>
        </w:rPr>
        <w:t xml:space="preserve">Taftish komissiyasi </w:t>
      </w:r>
      <w:r w:rsidR="002776A0">
        <w:rPr>
          <w:lang w:val="en-US" w:eastAsia="en-US"/>
        </w:rPr>
        <w:t>tarkibiga moliya</w:t>
      </w:r>
      <w:r w:rsidR="00C975B9" w:rsidRPr="007A057B">
        <w:rPr>
          <w:lang w:val="uz-Cyrl-UZ" w:eastAsia="en-US"/>
        </w:rPr>
        <w:t xml:space="preserve"> </w:t>
      </w:r>
      <w:r w:rsidR="002776A0">
        <w:rPr>
          <w:lang w:val="en-US" w:eastAsia="en-US"/>
        </w:rPr>
        <w:t>yoki</w:t>
      </w:r>
      <w:r w:rsidR="00C975B9" w:rsidRPr="007A057B">
        <w:rPr>
          <w:lang w:val="uz-Cyrl-UZ" w:eastAsia="en-US"/>
        </w:rPr>
        <w:t xml:space="preserve"> </w:t>
      </w:r>
      <w:r w:rsidR="002776A0">
        <w:rPr>
          <w:lang w:val="en-US" w:eastAsia="en-US"/>
        </w:rPr>
        <w:t>iqtisodiyot</w:t>
      </w:r>
      <w:r w:rsidR="00C975B9" w:rsidRPr="007A057B">
        <w:rPr>
          <w:lang w:val="uz-Cyrl-UZ" w:eastAsia="en-US"/>
        </w:rPr>
        <w:t xml:space="preserve"> </w:t>
      </w:r>
      <w:r w:rsidR="002776A0">
        <w:rPr>
          <w:lang w:val="en-US" w:eastAsia="en-US"/>
        </w:rPr>
        <w:t>sohasida</w:t>
      </w:r>
      <w:r w:rsidR="00C975B9" w:rsidRPr="007A057B">
        <w:rPr>
          <w:lang w:val="uz-Cyrl-UZ" w:eastAsia="en-US"/>
        </w:rPr>
        <w:t xml:space="preserve"> </w:t>
      </w:r>
      <w:r w:rsidR="002776A0">
        <w:rPr>
          <w:lang w:val="en-US" w:eastAsia="en-US"/>
        </w:rPr>
        <w:t>professional</w:t>
      </w:r>
      <w:r w:rsidR="00C975B9" w:rsidRPr="007A057B">
        <w:rPr>
          <w:lang w:val="uz-Cyrl-UZ" w:eastAsia="en-US"/>
        </w:rPr>
        <w:t xml:space="preserve"> </w:t>
      </w:r>
      <w:r w:rsidR="002776A0">
        <w:rPr>
          <w:lang w:val="en-US" w:eastAsia="en-US"/>
        </w:rPr>
        <w:t>ish tajribasiga</w:t>
      </w:r>
      <w:r w:rsidR="00C975B9" w:rsidRPr="007A057B">
        <w:rPr>
          <w:lang w:val="uz-Cyrl-UZ" w:eastAsia="en-US"/>
        </w:rPr>
        <w:t xml:space="preserve"> </w:t>
      </w:r>
      <w:r w:rsidR="002776A0">
        <w:rPr>
          <w:lang w:val="en-US" w:eastAsia="en-US"/>
        </w:rPr>
        <w:t>ega bo’lgan</w:t>
      </w:r>
      <w:r w:rsidR="00C975B9" w:rsidRPr="007A057B">
        <w:rPr>
          <w:lang w:val="uz-Cyrl-UZ" w:eastAsia="en-US"/>
        </w:rPr>
        <w:t xml:space="preserve"> </w:t>
      </w:r>
      <w:r w:rsidR="002776A0">
        <w:rPr>
          <w:lang w:val="en-US" w:eastAsia="en-US"/>
        </w:rPr>
        <w:t>shaxslar saylanishi mumkin</w:t>
      </w:r>
      <w:r w:rsidRPr="002776A0">
        <w:rPr>
          <w:lang w:val="en-US"/>
        </w:rPr>
        <w:t xml:space="preserve">. </w:t>
      </w:r>
    </w:p>
    <w:p w:rsidR="00977E83" w:rsidRPr="00512D9B" w:rsidRDefault="00334BCD" w:rsidP="009861DA">
      <w:pPr>
        <w:tabs>
          <w:tab w:val="left" w:pos="851"/>
          <w:tab w:val="left" w:pos="1134"/>
          <w:tab w:val="num" w:pos="1353"/>
          <w:tab w:val="left" w:pos="1701"/>
        </w:tabs>
        <w:ind w:firstLine="709"/>
        <w:jc w:val="both"/>
        <w:divId w:val="2053847224"/>
        <w:rPr>
          <w:lang w:val="en-US"/>
        </w:rPr>
      </w:pPr>
      <w:r w:rsidRPr="00512D9B">
        <w:rPr>
          <w:lang w:val="en-US"/>
        </w:rPr>
        <w:t xml:space="preserve">4.9. </w:t>
      </w:r>
      <w:r w:rsidR="00512D9B">
        <w:rPr>
          <w:lang w:val="en-US"/>
        </w:rPr>
        <w:t xml:space="preserve">Taftish komissiyasi </w:t>
      </w:r>
      <w:r w:rsidR="00512D9B">
        <w:rPr>
          <w:lang w:val="en-US" w:eastAsia="en-US"/>
        </w:rPr>
        <w:t>a’zolariga</w:t>
      </w:r>
      <w:r w:rsidR="00C975B9" w:rsidRPr="007A057B">
        <w:rPr>
          <w:lang w:val="uz-Cyrl-UZ" w:eastAsia="en-US"/>
        </w:rPr>
        <w:t xml:space="preserve"> </w:t>
      </w:r>
      <w:r w:rsidR="00512D9B">
        <w:rPr>
          <w:lang w:val="en-US" w:eastAsia="en-US"/>
        </w:rPr>
        <w:t>doir</w:t>
      </w:r>
      <w:r w:rsidR="00C975B9" w:rsidRPr="007A057B">
        <w:rPr>
          <w:lang w:val="uz-Cyrl-UZ" w:eastAsia="en-US"/>
        </w:rPr>
        <w:t xml:space="preserve"> </w:t>
      </w:r>
      <w:r w:rsidR="00512D9B">
        <w:rPr>
          <w:lang w:val="en-US" w:eastAsia="en-US"/>
        </w:rPr>
        <w:t>malaka talablari</w:t>
      </w:r>
      <w:r w:rsidR="00977E83" w:rsidRPr="00512D9B">
        <w:rPr>
          <w:lang w:val="en-US"/>
        </w:rPr>
        <w:t>:</w:t>
      </w:r>
    </w:p>
    <w:p w:rsidR="00334BCD" w:rsidRPr="00512D9B" w:rsidRDefault="00512D9B" w:rsidP="009861DA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divId w:val="2053847224"/>
        <w:rPr>
          <w:lang w:val="en-US"/>
        </w:rPr>
      </w:pPr>
      <w:r>
        <w:rPr>
          <w:lang w:val="en-US" w:eastAsia="en-US"/>
        </w:rPr>
        <w:t>Oliy va o’rta-maxsus</w:t>
      </w:r>
      <w:r w:rsidR="00C975B9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o’quv yurtlarida</w:t>
      </w:r>
      <w:r w:rsidR="00C975B9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oily iqsidoiy ma’lumot</w:t>
      </w:r>
      <w:r w:rsidR="00C975B9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yoki</w:t>
      </w:r>
      <w:r w:rsidR="00C975B9" w:rsidRPr="007A057B">
        <w:rPr>
          <w:lang w:val="uz-Cyrl-UZ" w:eastAsia="en-US"/>
        </w:rPr>
        <w:t xml:space="preserve"> “</w:t>
      </w:r>
      <w:r>
        <w:rPr>
          <w:lang w:val="en-US" w:eastAsia="en-US"/>
        </w:rPr>
        <w:t>Buxgalteriya hisobi va hisoboti</w:t>
      </w:r>
      <w:r w:rsidR="00C975B9" w:rsidRPr="007A057B">
        <w:rPr>
          <w:lang w:val="uz-Cyrl-UZ" w:eastAsia="en-US"/>
        </w:rPr>
        <w:t>”, “А</w:t>
      </w:r>
      <w:r>
        <w:rPr>
          <w:lang w:val="en-US" w:eastAsia="en-US"/>
        </w:rPr>
        <w:t>udit</w:t>
      </w:r>
      <w:r w:rsidR="00C975B9" w:rsidRPr="007A057B">
        <w:rPr>
          <w:lang w:val="uz-Cyrl-UZ" w:eastAsia="en-US"/>
        </w:rPr>
        <w:t>” , “Мо</w:t>
      </w:r>
      <w:r>
        <w:rPr>
          <w:lang w:val="en-US" w:eastAsia="en-US"/>
        </w:rPr>
        <w:t>liya</w:t>
      </w:r>
      <w:r w:rsidR="00C975B9" w:rsidRPr="007A057B">
        <w:rPr>
          <w:lang w:val="uz-Cyrl-UZ" w:eastAsia="en-US"/>
        </w:rPr>
        <w:t xml:space="preserve">” </w:t>
      </w:r>
      <w:r>
        <w:rPr>
          <w:lang w:val="en-US" w:eastAsia="en-US"/>
        </w:rPr>
        <w:t>ixtisosligi bo’yicha ma’lumoti</w:t>
      </w:r>
      <w:r w:rsidR="00977E83" w:rsidRPr="00512D9B">
        <w:rPr>
          <w:lang w:val="en-US"/>
        </w:rPr>
        <w:t>;</w:t>
      </w:r>
    </w:p>
    <w:p w:rsidR="00977E83" w:rsidRPr="00EA4B3A" w:rsidRDefault="00EA4B3A" w:rsidP="009861DA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divId w:val="2053847224"/>
        <w:rPr>
          <w:lang w:val="en-US"/>
        </w:rPr>
      </w:pPr>
      <w:r>
        <w:rPr>
          <w:lang w:val="en-US" w:eastAsia="en-US"/>
        </w:rPr>
        <w:t>Buxgalteriya hisobi</w:t>
      </w:r>
      <w:r w:rsidR="00C975B9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yoki</w:t>
      </w:r>
      <w:r w:rsidR="00C975B9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audit sohasida</w:t>
      </w:r>
      <w:r w:rsidR="00C975B9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kamida</w:t>
      </w:r>
      <w:r w:rsidR="00C975B9" w:rsidRPr="007A057B">
        <w:rPr>
          <w:lang w:val="uz-Cyrl-UZ" w:eastAsia="en-US"/>
        </w:rPr>
        <w:t xml:space="preserve"> 3 (</w:t>
      </w:r>
      <w:r>
        <w:rPr>
          <w:lang w:val="en-US" w:eastAsia="en-US"/>
        </w:rPr>
        <w:t>uch</w:t>
      </w:r>
      <w:r w:rsidR="00C975B9" w:rsidRPr="007A057B">
        <w:rPr>
          <w:lang w:val="uz-Cyrl-UZ" w:eastAsia="en-US"/>
        </w:rPr>
        <w:t xml:space="preserve">) </w:t>
      </w:r>
      <w:r>
        <w:rPr>
          <w:lang w:val="en-US" w:eastAsia="en-US"/>
        </w:rPr>
        <w:t>yillik</w:t>
      </w:r>
      <w:r w:rsidR="00C975B9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ish tajribasi</w:t>
      </w:r>
      <w:r w:rsidR="00977E83" w:rsidRPr="00EA4B3A">
        <w:rPr>
          <w:lang w:val="en-US"/>
        </w:rPr>
        <w:t>.</w:t>
      </w:r>
    </w:p>
    <w:p w:rsidR="00334BCD" w:rsidRPr="007F189C" w:rsidRDefault="00334BCD" w:rsidP="009861DA">
      <w:pPr>
        <w:ind w:firstLine="709"/>
        <w:jc w:val="both"/>
        <w:divId w:val="2053847224"/>
        <w:rPr>
          <w:lang w:val="en-US"/>
        </w:rPr>
      </w:pPr>
      <w:r w:rsidRPr="007F189C">
        <w:rPr>
          <w:lang w:val="en-US"/>
        </w:rPr>
        <w:lastRenderedPageBreak/>
        <w:t>4</w:t>
      </w:r>
      <w:r w:rsidR="00977E83" w:rsidRPr="007F189C">
        <w:rPr>
          <w:lang w:val="en-US"/>
        </w:rPr>
        <w:t>.</w:t>
      </w:r>
      <w:r w:rsidRPr="007F189C">
        <w:rPr>
          <w:lang w:val="en-US"/>
        </w:rPr>
        <w:t>10</w:t>
      </w:r>
      <w:r w:rsidR="00977E83" w:rsidRPr="007F189C">
        <w:rPr>
          <w:lang w:val="en-US"/>
        </w:rPr>
        <w:t xml:space="preserve">. </w:t>
      </w:r>
      <w:r w:rsidR="007652FA">
        <w:rPr>
          <w:lang w:val="en-US"/>
        </w:rPr>
        <w:t>Taftish</w:t>
      </w:r>
      <w:r w:rsidR="007652FA" w:rsidRPr="007F189C">
        <w:rPr>
          <w:lang w:val="en-US"/>
        </w:rPr>
        <w:t xml:space="preserve"> </w:t>
      </w:r>
      <w:r w:rsidR="007652FA">
        <w:rPr>
          <w:lang w:val="en-US"/>
        </w:rPr>
        <w:t>komissiyasi</w:t>
      </w:r>
      <w:r w:rsidR="007652FA" w:rsidRPr="007F189C">
        <w:rPr>
          <w:lang w:val="en-US"/>
        </w:rPr>
        <w:t xml:space="preserve"> </w:t>
      </w:r>
      <w:r w:rsidR="007652FA">
        <w:rPr>
          <w:lang w:val="en-US" w:eastAsia="en-US"/>
        </w:rPr>
        <w:t>uning</w:t>
      </w:r>
      <w:r w:rsidR="007652FA" w:rsidRPr="007F189C">
        <w:rPr>
          <w:lang w:val="en-US" w:eastAsia="en-US"/>
        </w:rPr>
        <w:t xml:space="preserve"> </w:t>
      </w:r>
      <w:r w:rsidR="007652FA">
        <w:rPr>
          <w:lang w:val="en-US" w:eastAsia="en-US"/>
        </w:rPr>
        <w:t>a</w:t>
      </w:r>
      <w:r w:rsidR="007652FA" w:rsidRPr="007F189C">
        <w:rPr>
          <w:lang w:val="en-US" w:eastAsia="en-US"/>
        </w:rPr>
        <w:t>’</w:t>
      </w:r>
      <w:r w:rsidR="007652FA">
        <w:rPr>
          <w:lang w:val="en-US" w:eastAsia="en-US"/>
        </w:rPr>
        <w:t>zolari</w:t>
      </w:r>
      <w:r w:rsidR="00C975B9" w:rsidRPr="007A057B">
        <w:rPr>
          <w:lang w:val="uz-Cyrl-UZ" w:eastAsia="en-US"/>
        </w:rPr>
        <w:t xml:space="preserve"> </w:t>
      </w:r>
      <w:r w:rsidR="007652FA">
        <w:rPr>
          <w:lang w:val="en-US" w:eastAsia="en-US"/>
        </w:rPr>
        <w:t>ko</w:t>
      </w:r>
      <w:r w:rsidR="007652FA" w:rsidRPr="007F189C">
        <w:rPr>
          <w:lang w:val="en-US" w:eastAsia="en-US"/>
        </w:rPr>
        <w:t>’</w:t>
      </w:r>
      <w:r w:rsidR="007652FA">
        <w:rPr>
          <w:lang w:val="en-US" w:eastAsia="en-US"/>
        </w:rPr>
        <w:t>pchilik</w:t>
      </w:r>
      <w:r w:rsidR="007652FA" w:rsidRPr="007F189C">
        <w:rPr>
          <w:lang w:val="en-US" w:eastAsia="en-US"/>
        </w:rPr>
        <w:t xml:space="preserve"> </w:t>
      </w:r>
      <w:r w:rsidR="007652FA">
        <w:rPr>
          <w:lang w:val="en-US" w:eastAsia="en-US"/>
        </w:rPr>
        <w:t>ovozi</w:t>
      </w:r>
      <w:r w:rsidR="007652FA" w:rsidRPr="007F189C">
        <w:rPr>
          <w:lang w:val="en-US" w:eastAsia="en-US"/>
        </w:rPr>
        <w:t xml:space="preserve"> </w:t>
      </w:r>
      <w:r w:rsidR="007652FA">
        <w:rPr>
          <w:lang w:val="en-US" w:eastAsia="en-US"/>
        </w:rPr>
        <w:t>bilan</w:t>
      </w:r>
      <w:r w:rsidR="00C975B9" w:rsidRPr="007A057B">
        <w:rPr>
          <w:lang w:val="uz-Cyrl-UZ" w:eastAsia="en-US"/>
        </w:rPr>
        <w:t xml:space="preserve"> </w:t>
      </w:r>
      <w:r w:rsidR="007652FA">
        <w:rPr>
          <w:lang w:val="en-US" w:eastAsia="en-US"/>
        </w:rPr>
        <w:t>o</w:t>
      </w:r>
      <w:r w:rsidR="007652FA" w:rsidRPr="007F189C">
        <w:rPr>
          <w:lang w:val="en-US" w:eastAsia="en-US"/>
        </w:rPr>
        <w:t>’</w:t>
      </w:r>
      <w:r w:rsidR="007652FA">
        <w:rPr>
          <w:lang w:val="en-US" w:eastAsia="en-US"/>
        </w:rPr>
        <w:t>z</w:t>
      </w:r>
      <w:r w:rsidR="007652FA" w:rsidRPr="007F189C">
        <w:rPr>
          <w:lang w:val="en-US" w:eastAsia="en-US"/>
        </w:rPr>
        <w:t xml:space="preserve"> </w:t>
      </w:r>
      <w:r w:rsidR="007652FA">
        <w:rPr>
          <w:lang w:val="en-US" w:eastAsia="en-US"/>
        </w:rPr>
        <w:t>tarkibidan</w:t>
      </w:r>
      <w:r w:rsidR="00C975B9" w:rsidRPr="007A057B">
        <w:rPr>
          <w:lang w:val="uz-Cyrl-UZ" w:eastAsia="en-US"/>
        </w:rPr>
        <w:t xml:space="preserve"> </w:t>
      </w:r>
      <w:r w:rsidR="007652FA">
        <w:rPr>
          <w:lang w:val="en-US"/>
        </w:rPr>
        <w:t>Taftish</w:t>
      </w:r>
      <w:r w:rsidR="007652FA" w:rsidRPr="007F189C">
        <w:rPr>
          <w:lang w:val="en-US"/>
        </w:rPr>
        <w:t xml:space="preserve"> </w:t>
      </w:r>
      <w:r w:rsidR="007652FA">
        <w:rPr>
          <w:lang w:val="en-US"/>
        </w:rPr>
        <w:t>komissiyasining</w:t>
      </w:r>
      <w:r w:rsidR="00C975B9" w:rsidRPr="007A057B">
        <w:rPr>
          <w:lang w:val="uz-Cyrl-UZ" w:eastAsia="en-US"/>
        </w:rPr>
        <w:t xml:space="preserve"> </w:t>
      </w:r>
      <w:r w:rsidR="007652FA">
        <w:rPr>
          <w:lang w:val="en-US" w:eastAsia="en-US"/>
        </w:rPr>
        <w:t>Raisini</w:t>
      </w:r>
      <w:r w:rsidR="007652FA" w:rsidRPr="007F189C">
        <w:rPr>
          <w:lang w:val="en-US" w:eastAsia="en-US"/>
        </w:rPr>
        <w:t xml:space="preserve"> </w:t>
      </w:r>
      <w:r w:rsidR="007652FA">
        <w:rPr>
          <w:lang w:val="en-US" w:eastAsia="en-US"/>
        </w:rPr>
        <w:t>saylaydi</w:t>
      </w:r>
      <w:r w:rsidRPr="007F189C">
        <w:rPr>
          <w:lang w:val="en-US"/>
        </w:rPr>
        <w:t>.</w:t>
      </w:r>
    </w:p>
    <w:p w:rsidR="00334BCD" w:rsidRPr="006A3383" w:rsidRDefault="00334BCD" w:rsidP="009861DA">
      <w:pPr>
        <w:ind w:firstLine="709"/>
        <w:jc w:val="both"/>
        <w:divId w:val="2053847224"/>
      </w:pPr>
      <w:r>
        <w:t xml:space="preserve">4.11. </w:t>
      </w:r>
      <w:r w:rsidR="005C4675">
        <w:rPr>
          <w:lang w:val="en-US"/>
        </w:rPr>
        <w:t xml:space="preserve">Taftish komissiyasi </w:t>
      </w:r>
      <w:r w:rsidR="005C4675">
        <w:rPr>
          <w:lang w:val="en-US" w:eastAsia="en-US"/>
        </w:rPr>
        <w:t>Raisi</w:t>
      </w:r>
      <w:r w:rsidRPr="006A3383">
        <w:t>:</w:t>
      </w:r>
    </w:p>
    <w:p w:rsidR="00334BCD" w:rsidRPr="005C4675" w:rsidRDefault="005C4675" w:rsidP="009861DA">
      <w:pPr>
        <w:numPr>
          <w:ilvl w:val="0"/>
          <w:numId w:val="16"/>
        </w:numPr>
        <w:tabs>
          <w:tab w:val="left" w:pos="993"/>
        </w:tabs>
        <w:autoSpaceDE w:val="0"/>
        <w:autoSpaceDN w:val="0"/>
        <w:ind w:left="0" w:firstLine="709"/>
        <w:jc w:val="both"/>
        <w:divId w:val="2053847224"/>
        <w:rPr>
          <w:lang w:val="en-US"/>
        </w:rPr>
      </w:pPr>
      <w:r>
        <w:rPr>
          <w:lang w:val="en-US"/>
        </w:rPr>
        <w:t>Taftish</w:t>
      </w:r>
      <w:r w:rsidRPr="005C4675">
        <w:rPr>
          <w:lang w:val="en-US"/>
        </w:rPr>
        <w:t xml:space="preserve"> </w:t>
      </w:r>
      <w:r>
        <w:rPr>
          <w:lang w:val="en-US"/>
        </w:rPr>
        <w:t>komissiyasi</w:t>
      </w:r>
      <w:r w:rsidRPr="005C4675">
        <w:rPr>
          <w:lang w:val="en-US"/>
        </w:rPr>
        <w:t xml:space="preserve"> </w:t>
      </w:r>
      <w:r>
        <w:rPr>
          <w:lang w:val="en-US" w:eastAsia="en-US"/>
        </w:rPr>
        <w:t>ishini tashkil etadi</w:t>
      </w:r>
      <w:r w:rsidR="00334BCD" w:rsidRPr="005C4675">
        <w:rPr>
          <w:lang w:val="en-US"/>
        </w:rPr>
        <w:t>;</w:t>
      </w:r>
    </w:p>
    <w:p w:rsidR="00334BCD" w:rsidRPr="005C4675" w:rsidRDefault="005C4675" w:rsidP="009861DA">
      <w:pPr>
        <w:numPr>
          <w:ilvl w:val="0"/>
          <w:numId w:val="16"/>
        </w:numPr>
        <w:tabs>
          <w:tab w:val="left" w:pos="993"/>
        </w:tabs>
        <w:autoSpaceDE w:val="0"/>
        <w:autoSpaceDN w:val="0"/>
        <w:ind w:left="0" w:firstLine="709"/>
        <w:jc w:val="both"/>
        <w:divId w:val="2053847224"/>
        <w:rPr>
          <w:lang w:val="en-US"/>
        </w:rPr>
      </w:pPr>
      <w:r>
        <w:rPr>
          <w:lang w:val="en-US"/>
        </w:rPr>
        <w:t xml:space="preserve">Taftish komissiyasi </w:t>
      </w:r>
      <w:r>
        <w:rPr>
          <w:lang w:val="en-US" w:eastAsia="en-US"/>
        </w:rPr>
        <w:t>majlisiga</w:t>
      </w:r>
      <w:r w:rsidR="00C975B9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chaqiradi</w:t>
      </w:r>
      <w:r w:rsidR="00C975B9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v</w:t>
      </w:r>
      <w:r w:rsidR="00C975B9" w:rsidRPr="007A057B">
        <w:rPr>
          <w:lang w:val="uz-Cyrl-UZ" w:eastAsia="en-US"/>
        </w:rPr>
        <w:t xml:space="preserve">а </w:t>
      </w:r>
      <w:r>
        <w:rPr>
          <w:lang w:val="en-US" w:eastAsia="en-US"/>
        </w:rPr>
        <w:t>uni o’tkazadi</w:t>
      </w:r>
      <w:r w:rsidR="00334BCD" w:rsidRPr="005C4675">
        <w:rPr>
          <w:lang w:val="en-US"/>
        </w:rPr>
        <w:t>;</w:t>
      </w:r>
    </w:p>
    <w:p w:rsidR="00334BCD" w:rsidRPr="005C4675" w:rsidRDefault="005C4675" w:rsidP="009861DA">
      <w:pPr>
        <w:numPr>
          <w:ilvl w:val="0"/>
          <w:numId w:val="16"/>
        </w:numPr>
        <w:tabs>
          <w:tab w:val="left" w:pos="993"/>
        </w:tabs>
        <w:autoSpaceDE w:val="0"/>
        <w:autoSpaceDN w:val="0"/>
        <w:ind w:left="0" w:firstLine="709"/>
        <w:jc w:val="both"/>
        <w:divId w:val="2053847224"/>
        <w:rPr>
          <w:lang w:val="en-US"/>
        </w:rPr>
      </w:pPr>
      <w:r>
        <w:rPr>
          <w:lang w:val="en-US"/>
        </w:rPr>
        <w:t xml:space="preserve">Taftish komissiyasi </w:t>
      </w:r>
      <w:r>
        <w:rPr>
          <w:lang w:val="en-US" w:eastAsia="en-US"/>
        </w:rPr>
        <w:t>Raisi</w:t>
      </w:r>
      <w:r w:rsidR="00C975B9" w:rsidRPr="005C4675">
        <w:rPr>
          <w:lang w:val="en-US" w:eastAsia="en-US"/>
        </w:rPr>
        <w:t xml:space="preserve"> </w:t>
      </w:r>
      <w:r>
        <w:rPr>
          <w:lang w:val="en-US" w:eastAsia="en-US"/>
        </w:rPr>
        <w:t>bayonnomalarga</w:t>
      </w:r>
      <w:r w:rsidR="00C975B9" w:rsidRPr="007A057B">
        <w:rPr>
          <w:lang w:val="uz-Cyrl-UZ" w:eastAsia="en-US"/>
        </w:rPr>
        <w:t xml:space="preserve">, </w:t>
      </w:r>
      <w:r>
        <w:rPr>
          <w:lang w:val="en-US" w:eastAsia="en-US"/>
        </w:rPr>
        <w:t>hisobotlarga</w:t>
      </w:r>
      <w:r w:rsidR="00C975B9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v</w:t>
      </w:r>
      <w:r w:rsidR="00C975B9" w:rsidRPr="007A057B">
        <w:rPr>
          <w:lang w:val="uz-Cyrl-UZ" w:eastAsia="en-US"/>
        </w:rPr>
        <w:t xml:space="preserve">а </w:t>
      </w:r>
      <w:r>
        <w:rPr>
          <w:lang w:val="en-US" w:eastAsia="en-US"/>
        </w:rPr>
        <w:t>Jamiyatning moliyaviy</w:t>
      </w:r>
      <w:r w:rsidR="00C975B9" w:rsidRPr="007A057B">
        <w:rPr>
          <w:lang w:val="uz-Cyrl-UZ" w:eastAsia="en-US"/>
        </w:rPr>
        <w:t>-</w:t>
      </w:r>
      <w:r>
        <w:rPr>
          <w:lang w:val="en-US" w:eastAsia="en-US"/>
        </w:rPr>
        <w:t>xo’jalik faoliyati</w:t>
      </w:r>
      <w:r w:rsidR="00C975B9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tekshirish natijalariga</w:t>
      </w:r>
      <w:r w:rsidR="00C975B9" w:rsidRPr="007A057B">
        <w:rPr>
          <w:lang w:val="uz-Cyrl-UZ" w:eastAsia="en-US"/>
        </w:rPr>
        <w:t xml:space="preserve">, </w:t>
      </w:r>
      <w:r>
        <w:rPr>
          <w:lang w:val="en-US" w:eastAsia="en-US"/>
        </w:rPr>
        <w:t>affillangan shaxslar bilan</w:t>
      </w:r>
      <w:r w:rsidR="00C975B9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tuziladigan</w:t>
      </w:r>
      <w:r w:rsidR="00C975B9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oddiy</w:t>
      </w:r>
      <w:r w:rsidR="00C975B9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v</w:t>
      </w:r>
      <w:r w:rsidR="00C975B9" w:rsidRPr="007A057B">
        <w:rPr>
          <w:lang w:val="uz-Cyrl-UZ" w:eastAsia="en-US"/>
        </w:rPr>
        <w:t xml:space="preserve">а </w:t>
      </w:r>
      <w:r>
        <w:rPr>
          <w:lang w:val="en-US" w:eastAsia="en-US"/>
        </w:rPr>
        <w:t>yirik bitimlarga</w:t>
      </w:r>
      <w:r w:rsidR="00C975B9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v</w:t>
      </w:r>
      <w:r w:rsidR="00C975B9" w:rsidRPr="007A057B">
        <w:rPr>
          <w:lang w:val="uz-Cyrl-UZ" w:eastAsia="en-US"/>
        </w:rPr>
        <w:t xml:space="preserve">а </w:t>
      </w:r>
      <w:r>
        <w:rPr>
          <w:lang w:val="en-US" w:eastAsia="en-US"/>
        </w:rPr>
        <w:t>boshqa hujjatlarga imzo chekadi</w:t>
      </w:r>
      <w:r w:rsidR="00334BCD" w:rsidRPr="005C4675">
        <w:rPr>
          <w:lang w:val="en-US"/>
        </w:rPr>
        <w:t>;</w:t>
      </w:r>
    </w:p>
    <w:p w:rsidR="00334BCD" w:rsidRPr="007F189C" w:rsidRDefault="007F189C" w:rsidP="009861DA">
      <w:pPr>
        <w:numPr>
          <w:ilvl w:val="0"/>
          <w:numId w:val="16"/>
        </w:numPr>
        <w:tabs>
          <w:tab w:val="left" w:pos="993"/>
        </w:tabs>
        <w:autoSpaceDE w:val="0"/>
        <w:autoSpaceDN w:val="0"/>
        <w:ind w:left="0" w:firstLine="709"/>
        <w:jc w:val="both"/>
        <w:divId w:val="2053847224"/>
        <w:rPr>
          <w:lang w:val="en-US"/>
        </w:rPr>
      </w:pPr>
      <w:r>
        <w:rPr>
          <w:lang w:val="en-US" w:eastAsia="en-US"/>
        </w:rPr>
        <w:t>Jamiyatning</w:t>
      </w:r>
      <w:r w:rsidR="00C975B9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Kuzatuv kengashi</w:t>
      </w:r>
      <w:r w:rsidR="00C975B9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majlislarida</w:t>
      </w:r>
      <w:r w:rsidR="00C975B9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v</w:t>
      </w:r>
      <w:r w:rsidR="00C975B9" w:rsidRPr="007A057B">
        <w:rPr>
          <w:lang w:val="uz-Cyrl-UZ" w:eastAsia="en-US"/>
        </w:rPr>
        <w:t xml:space="preserve">а </w:t>
      </w:r>
      <w:r>
        <w:rPr>
          <w:lang w:val="en-US" w:eastAsia="en-US"/>
        </w:rPr>
        <w:t>aksiyadorlarning</w:t>
      </w:r>
      <w:r w:rsidR="00C975B9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umumiy yig’ilishida</w:t>
      </w:r>
      <w:r w:rsidR="00C975B9" w:rsidRPr="007A057B">
        <w:rPr>
          <w:lang w:val="uz-Cyrl-UZ" w:eastAsia="en-US"/>
        </w:rPr>
        <w:t xml:space="preserve"> </w:t>
      </w:r>
      <w:r>
        <w:rPr>
          <w:lang w:val="en-US"/>
        </w:rPr>
        <w:t>Taftish komissiyasi</w:t>
      </w:r>
      <w:r w:rsidR="00C975B9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nomidan</w:t>
      </w:r>
      <w:r w:rsidR="00C975B9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ishtirok etadi</w:t>
      </w:r>
      <w:r w:rsidR="00334BCD" w:rsidRPr="007F189C">
        <w:rPr>
          <w:lang w:val="en-US"/>
        </w:rPr>
        <w:t>;</w:t>
      </w:r>
    </w:p>
    <w:p w:rsidR="00334BCD" w:rsidRPr="007F189C" w:rsidRDefault="007F189C" w:rsidP="009861DA">
      <w:pPr>
        <w:numPr>
          <w:ilvl w:val="0"/>
          <w:numId w:val="16"/>
        </w:numPr>
        <w:tabs>
          <w:tab w:val="left" w:pos="993"/>
        </w:tabs>
        <w:autoSpaceDE w:val="0"/>
        <w:autoSpaceDN w:val="0"/>
        <w:ind w:left="0" w:firstLine="709"/>
        <w:jc w:val="both"/>
        <w:divId w:val="2053847224"/>
        <w:rPr>
          <w:lang w:val="en-US"/>
        </w:rPr>
      </w:pPr>
      <w:r>
        <w:rPr>
          <w:lang w:val="en-US"/>
        </w:rPr>
        <w:t>Jamiyat Nizomida</w:t>
      </w:r>
      <w:r w:rsidR="00C975B9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v</w:t>
      </w:r>
      <w:r w:rsidR="00C975B9" w:rsidRPr="007A057B">
        <w:rPr>
          <w:lang w:val="uz-Cyrl-UZ" w:eastAsia="en-US"/>
        </w:rPr>
        <w:t xml:space="preserve">а </w:t>
      </w:r>
      <w:r>
        <w:rPr>
          <w:lang w:val="en-US" w:eastAsia="en-US"/>
        </w:rPr>
        <w:t>mazkur Nizomda</w:t>
      </w:r>
      <w:r w:rsidR="00C975B9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hamda</w:t>
      </w:r>
      <w:r w:rsidR="00C975B9" w:rsidRPr="007A057B">
        <w:rPr>
          <w:lang w:val="uz-Cyrl-UZ" w:eastAsia="en-US"/>
        </w:rPr>
        <w:t xml:space="preserve"> </w:t>
      </w:r>
      <w:r>
        <w:rPr>
          <w:lang w:val="en-US"/>
        </w:rPr>
        <w:t>Jamiyatning</w:t>
      </w:r>
      <w:r w:rsidR="00C975B9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boshqa ichki hujjatlarida</w:t>
      </w:r>
      <w:r w:rsidR="00C975B9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ko’zda tutilgan boshqa vazifalarni</w:t>
      </w:r>
      <w:r w:rsidR="00C975B9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amalga oshiradi</w:t>
      </w:r>
      <w:r w:rsidR="00334BCD" w:rsidRPr="007F189C">
        <w:rPr>
          <w:lang w:val="en-US"/>
        </w:rPr>
        <w:t>.</w:t>
      </w:r>
    </w:p>
    <w:p w:rsidR="00334BCD" w:rsidRPr="00D23187" w:rsidRDefault="00334BCD" w:rsidP="009861DA">
      <w:pPr>
        <w:tabs>
          <w:tab w:val="left" w:pos="1134"/>
        </w:tabs>
        <w:ind w:firstLine="709"/>
        <w:jc w:val="both"/>
        <w:divId w:val="2053847224"/>
        <w:rPr>
          <w:lang w:val="en-US"/>
        </w:rPr>
      </w:pPr>
      <w:r w:rsidRPr="00D23187">
        <w:rPr>
          <w:lang w:val="en-US"/>
        </w:rPr>
        <w:t xml:space="preserve">4.12. </w:t>
      </w:r>
      <w:r w:rsidR="007F189C">
        <w:rPr>
          <w:lang w:val="en-US"/>
        </w:rPr>
        <w:t>Taftish</w:t>
      </w:r>
      <w:r w:rsidR="007F189C" w:rsidRPr="00D23187">
        <w:rPr>
          <w:lang w:val="en-US"/>
        </w:rPr>
        <w:t xml:space="preserve"> </w:t>
      </w:r>
      <w:r w:rsidR="007F189C">
        <w:rPr>
          <w:lang w:val="en-US"/>
        </w:rPr>
        <w:t>komissiyasi</w:t>
      </w:r>
      <w:r w:rsidR="007F189C" w:rsidRPr="00D23187">
        <w:rPr>
          <w:lang w:val="en-US"/>
        </w:rPr>
        <w:t xml:space="preserve"> </w:t>
      </w:r>
      <w:r w:rsidR="007F189C">
        <w:rPr>
          <w:lang w:val="en-US" w:eastAsia="en-US"/>
        </w:rPr>
        <w:t>istalgan</w:t>
      </w:r>
      <w:r w:rsidR="007F189C" w:rsidRPr="00D23187">
        <w:rPr>
          <w:lang w:val="en-US" w:eastAsia="en-US"/>
        </w:rPr>
        <w:t xml:space="preserve"> </w:t>
      </w:r>
      <w:r w:rsidR="007F189C">
        <w:rPr>
          <w:lang w:val="en-US" w:eastAsia="en-US"/>
        </w:rPr>
        <w:t>paytda</w:t>
      </w:r>
      <w:r w:rsidR="005252FA" w:rsidRPr="007A057B">
        <w:rPr>
          <w:lang w:val="uz-Cyrl-UZ" w:eastAsia="en-US"/>
        </w:rPr>
        <w:t xml:space="preserve"> </w:t>
      </w:r>
      <w:r w:rsidR="007F189C">
        <w:rPr>
          <w:lang w:val="en-US" w:eastAsia="en-US"/>
        </w:rPr>
        <w:t>o</w:t>
      </w:r>
      <w:r w:rsidR="007F189C" w:rsidRPr="00D23187">
        <w:rPr>
          <w:lang w:val="en-US" w:eastAsia="en-US"/>
        </w:rPr>
        <w:t>’</w:t>
      </w:r>
      <w:r w:rsidR="007F189C">
        <w:rPr>
          <w:lang w:val="en-US" w:eastAsia="en-US"/>
        </w:rPr>
        <w:t>z</w:t>
      </w:r>
      <w:r w:rsidR="005252FA" w:rsidRPr="007A057B">
        <w:rPr>
          <w:lang w:val="uz-Cyrl-UZ" w:eastAsia="en-US"/>
        </w:rPr>
        <w:t xml:space="preserve"> </w:t>
      </w:r>
      <w:r w:rsidR="007F189C">
        <w:rPr>
          <w:lang w:val="en-US" w:eastAsia="en-US"/>
        </w:rPr>
        <w:t>Raisini</w:t>
      </w:r>
      <w:r w:rsidR="005252FA" w:rsidRPr="007A057B">
        <w:rPr>
          <w:lang w:val="uz-Cyrl-UZ" w:eastAsia="en-US"/>
        </w:rPr>
        <w:t xml:space="preserve"> </w:t>
      </w:r>
      <w:r w:rsidR="007F189C">
        <w:rPr>
          <w:lang w:val="en-US"/>
        </w:rPr>
        <w:t>Taftish</w:t>
      </w:r>
      <w:r w:rsidR="007F189C" w:rsidRPr="00D23187">
        <w:rPr>
          <w:lang w:val="en-US"/>
        </w:rPr>
        <w:t xml:space="preserve"> </w:t>
      </w:r>
      <w:r w:rsidR="007F189C">
        <w:rPr>
          <w:lang w:val="en-US"/>
        </w:rPr>
        <w:t>komissiyasi</w:t>
      </w:r>
      <w:r w:rsidR="005252FA" w:rsidRPr="007A057B">
        <w:rPr>
          <w:lang w:val="uz-Cyrl-UZ" w:eastAsia="en-US"/>
        </w:rPr>
        <w:t xml:space="preserve"> </w:t>
      </w:r>
      <w:r w:rsidR="007F189C">
        <w:rPr>
          <w:lang w:val="en-US" w:eastAsia="en-US"/>
        </w:rPr>
        <w:t>a</w:t>
      </w:r>
      <w:r w:rsidR="007F189C" w:rsidRPr="00D23187">
        <w:rPr>
          <w:lang w:val="en-US" w:eastAsia="en-US"/>
        </w:rPr>
        <w:t>’</w:t>
      </w:r>
      <w:r w:rsidR="007F189C">
        <w:rPr>
          <w:lang w:val="en-US" w:eastAsia="en-US"/>
        </w:rPr>
        <w:t>zolari</w:t>
      </w:r>
      <w:r w:rsidR="005252FA" w:rsidRPr="007A057B">
        <w:rPr>
          <w:lang w:val="uz-Cyrl-UZ" w:eastAsia="en-US"/>
        </w:rPr>
        <w:t xml:space="preserve"> </w:t>
      </w:r>
      <w:r w:rsidR="007F189C">
        <w:rPr>
          <w:lang w:val="en-US" w:eastAsia="en-US"/>
        </w:rPr>
        <w:t>umumiy</w:t>
      </w:r>
      <w:r w:rsidR="007F189C" w:rsidRPr="00D23187">
        <w:rPr>
          <w:lang w:val="en-US" w:eastAsia="en-US"/>
        </w:rPr>
        <w:t xml:space="preserve"> </w:t>
      </w:r>
      <w:r w:rsidR="007F189C">
        <w:rPr>
          <w:lang w:val="en-US" w:eastAsia="en-US"/>
        </w:rPr>
        <w:t>sonining</w:t>
      </w:r>
      <w:r w:rsidR="005252FA" w:rsidRPr="007A057B">
        <w:rPr>
          <w:lang w:val="uz-Cyrl-UZ" w:eastAsia="en-US"/>
        </w:rPr>
        <w:t xml:space="preserve"> </w:t>
      </w:r>
      <w:r w:rsidR="007F189C">
        <w:rPr>
          <w:lang w:val="en-US" w:eastAsia="en-US"/>
        </w:rPr>
        <w:t>ko</w:t>
      </w:r>
      <w:r w:rsidR="007F189C" w:rsidRPr="00D23187">
        <w:rPr>
          <w:lang w:val="en-US" w:eastAsia="en-US"/>
        </w:rPr>
        <w:t>’</w:t>
      </w:r>
      <w:r w:rsidR="007F189C">
        <w:rPr>
          <w:lang w:val="en-US" w:eastAsia="en-US"/>
        </w:rPr>
        <w:t>pchilik</w:t>
      </w:r>
      <w:r w:rsidR="007F189C" w:rsidRPr="00D23187">
        <w:rPr>
          <w:lang w:val="en-US" w:eastAsia="en-US"/>
        </w:rPr>
        <w:t xml:space="preserve"> </w:t>
      </w:r>
      <w:r w:rsidR="007F189C">
        <w:rPr>
          <w:lang w:val="en-US" w:eastAsia="en-US"/>
        </w:rPr>
        <w:t>ovoziga</w:t>
      </w:r>
      <w:r w:rsidR="005252FA" w:rsidRPr="007A057B">
        <w:rPr>
          <w:lang w:val="uz-Cyrl-UZ" w:eastAsia="en-US"/>
        </w:rPr>
        <w:t xml:space="preserve"> </w:t>
      </w:r>
      <w:r w:rsidR="007F189C">
        <w:rPr>
          <w:lang w:val="en-US" w:eastAsia="en-US"/>
        </w:rPr>
        <w:t>nisbatan</w:t>
      </w:r>
      <w:r w:rsidR="007F189C" w:rsidRPr="00D23187">
        <w:rPr>
          <w:lang w:val="en-US" w:eastAsia="en-US"/>
        </w:rPr>
        <w:t xml:space="preserve"> </w:t>
      </w:r>
      <w:r w:rsidR="007F189C">
        <w:rPr>
          <w:lang w:val="en-US" w:eastAsia="en-US"/>
        </w:rPr>
        <w:t>qayta</w:t>
      </w:r>
      <w:r w:rsidR="005252FA" w:rsidRPr="007A057B">
        <w:rPr>
          <w:lang w:val="uz-Cyrl-UZ" w:eastAsia="en-US"/>
        </w:rPr>
        <w:t xml:space="preserve"> </w:t>
      </w:r>
      <w:r w:rsidR="007F189C">
        <w:rPr>
          <w:lang w:val="en-US" w:eastAsia="en-US"/>
        </w:rPr>
        <w:t>saylashga</w:t>
      </w:r>
      <w:r w:rsidR="007F189C" w:rsidRPr="00D23187">
        <w:rPr>
          <w:lang w:val="en-US" w:eastAsia="en-US"/>
        </w:rPr>
        <w:t xml:space="preserve"> </w:t>
      </w:r>
      <w:r w:rsidR="007F189C">
        <w:rPr>
          <w:lang w:val="en-US" w:eastAsia="en-US"/>
        </w:rPr>
        <w:t>haqli</w:t>
      </w:r>
      <w:r w:rsidRPr="00D23187">
        <w:rPr>
          <w:lang w:val="en-US"/>
        </w:rPr>
        <w:t>.</w:t>
      </w:r>
    </w:p>
    <w:p w:rsidR="00306D30" w:rsidRPr="00D23187" w:rsidRDefault="00334BCD" w:rsidP="00306D30">
      <w:pPr>
        <w:tabs>
          <w:tab w:val="left" w:pos="1134"/>
        </w:tabs>
        <w:ind w:firstLine="709"/>
        <w:jc w:val="both"/>
        <w:divId w:val="2053847224"/>
        <w:rPr>
          <w:lang w:val="en-US"/>
        </w:rPr>
      </w:pPr>
      <w:proofErr w:type="gramStart"/>
      <w:r w:rsidRPr="00D23187">
        <w:rPr>
          <w:lang w:val="en-US"/>
        </w:rPr>
        <w:t xml:space="preserve">4.13. </w:t>
      </w:r>
      <w:r w:rsidR="00696B2E">
        <w:rPr>
          <w:lang w:val="en-US"/>
        </w:rPr>
        <w:t>Jamiyat</w:t>
      </w:r>
      <w:r w:rsidR="005252FA" w:rsidRPr="007A057B">
        <w:rPr>
          <w:lang w:val="uz-Cyrl-UZ" w:eastAsia="en-US"/>
        </w:rPr>
        <w:t xml:space="preserve"> </w:t>
      </w:r>
      <w:r w:rsidR="00696B2E">
        <w:rPr>
          <w:lang w:val="en-US"/>
        </w:rPr>
        <w:t>Taftish</w:t>
      </w:r>
      <w:r w:rsidR="00696B2E" w:rsidRPr="00D23187">
        <w:rPr>
          <w:lang w:val="en-US"/>
        </w:rPr>
        <w:t xml:space="preserve"> </w:t>
      </w:r>
      <w:r w:rsidR="00696B2E">
        <w:rPr>
          <w:lang w:val="en-US"/>
        </w:rPr>
        <w:t>komissiyasi</w:t>
      </w:r>
      <w:r w:rsidR="005252FA" w:rsidRPr="007A057B">
        <w:rPr>
          <w:lang w:val="uz-Cyrl-UZ" w:eastAsia="en-US"/>
        </w:rPr>
        <w:t xml:space="preserve"> </w:t>
      </w:r>
      <w:r w:rsidR="00696B2E">
        <w:rPr>
          <w:lang w:val="en-US" w:eastAsia="en-US"/>
        </w:rPr>
        <w:t>Raisi</w:t>
      </w:r>
      <w:r w:rsidR="005252FA" w:rsidRPr="007A057B">
        <w:rPr>
          <w:lang w:val="uz-Cyrl-UZ" w:eastAsia="en-US"/>
        </w:rPr>
        <w:t xml:space="preserve"> </w:t>
      </w:r>
      <w:r w:rsidR="00696B2E">
        <w:rPr>
          <w:lang w:val="en-US" w:eastAsia="en-US"/>
        </w:rPr>
        <w:t>yo</w:t>
      </w:r>
      <w:r w:rsidR="00696B2E" w:rsidRPr="00D23187">
        <w:rPr>
          <w:lang w:val="en-US" w:eastAsia="en-US"/>
        </w:rPr>
        <w:t>’</w:t>
      </w:r>
      <w:r w:rsidR="00696B2E">
        <w:rPr>
          <w:lang w:val="en-US" w:eastAsia="en-US"/>
        </w:rPr>
        <w:t>qligida</w:t>
      </w:r>
      <w:r w:rsidR="005252FA" w:rsidRPr="007A057B">
        <w:rPr>
          <w:lang w:val="uz-Cyrl-UZ" w:eastAsia="en-US"/>
        </w:rPr>
        <w:t xml:space="preserve"> </w:t>
      </w:r>
      <w:r w:rsidR="00696B2E">
        <w:rPr>
          <w:lang w:val="en-US" w:eastAsia="en-US"/>
        </w:rPr>
        <w:t>uning</w:t>
      </w:r>
      <w:r w:rsidR="005252FA" w:rsidRPr="007A057B">
        <w:rPr>
          <w:lang w:val="uz-Cyrl-UZ" w:eastAsia="en-US"/>
        </w:rPr>
        <w:t xml:space="preserve"> </w:t>
      </w:r>
      <w:r w:rsidR="00696B2E">
        <w:rPr>
          <w:lang w:val="en-US" w:eastAsia="en-US"/>
        </w:rPr>
        <w:t>vazifasini</w:t>
      </w:r>
      <w:r w:rsidR="005252FA" w:rsidRPr="007A057B">
        <w:rPr>
          <w:lang w:val="uz-Cyrl-UZ" w:eastAsia="en-US"/>
        </w:rPr>
        <w:t xml:space="preserve"> </w:t>
      </w:r>
      <w:r w:rsidR="00696B2E">
        <w:rPr>
          <w:lang w:val="en-US"/>
        </w:rPr>
        <w:t>Taftish</w:t>
      </w:r>
      <w:r w:rsidR="00696B2E" w:rsidRPr="00D23187">
        <w:rPr>
          <w:lang w:val="en-US"/>
        </w:rPr>
        <w:t xml:space="preserve"> </w:t>
      </w:r>
      <w:r w:rsidR="00696B2E">
        <w:rPr>
          <w:lang w:val="en-US"/>
        </w:rPr>
        <w:t>komissiyasi</w:t>
      </w:r>
      <w:r w:rsidR="005252FA" w:rsidRPr="007A057B">
        <w:rPr>
          <w:lang w:val="uz-Cyrl-UZ" w:eastAsia="en-US"/>
        </w:rPr>
        <w:t xml:space="preserve"> </w:t>
      </w:r>
      <w:r w:rsidR="00696B2E">
        <w:rPr>
          <w:lang w:val="en-US" w:eastAsia="en-US"/>
        </w:rPr>
        <w:t>a</w:t>
      </w:r>
      <w:r w:rsidR="00696B2E" w:rsidRPr="00D23187">
        <w:rPr>
          <w:lang w:val="en-US" w:eastAsia="en-US"/>
        </w:rPr>
        <w:t>’</w:t>
      </w:r>
      <w:r w:rsidR="00696B2E">
        <w:rPr>
          <w:lang w:val="en-US" w:eastAsia="en-US"/>
        </w:rPr>
        <w:t>zolaridan</w:t>
      </w:r>
      <w:r w:rsidR="00696B2E" w:rsidRPr="00D23187">
        <w:rPr>
          <w:lang w:val="en-US" w:eastAsia="en-US"/>
        </w:rPr>
        <w:t xml:space="preserve"> </w:t>
      </w:r>
      <w:r w:rsidR="00696B2E">
        <w:rPr>
          <w:lang w:val="en-US" w:eastAsia="en-US"/>
        </w:rPr>
        <w:t>biri</w:t>
      </w:r>
      <w:r w:rsidR="00696B2E" w:rsidRPr="00D23187">
        <w:rPr>
          <w:lang w:val="en-US" w:eastAsia="en-US"/>
        </w:rPr>
        <w:t xml:space="preserve"> </w:t>
      </w:r>
      <w:r w:rsidR="00696B2E">
        <w:rPr>
          <w:lang w:val="en-US" w:eastAsia="en-US"/>
        </w:rPr>
        <w:t>bajaradi</w:t>
      </w:r>
      <w:r w:rsidRPr="00D23187">
        <w:rPr>
          <w:lang w:val="en-US"/>
        </w:rPr>
        <w:t>.</w:t>
      </w:r>
      <w:proofErr w:type="gramEnd"/>
    </w:p>
    <w:p w:rsidR="00C73E74" w:rsidRPr="00D23187" w:rsidRDefault="00306D30" w:rsidP="00306D30">
      <w:pPr>
        <w:tabs>
          <w:tab w:val="left" w:pos="1134"/>
        </w:tabs>
        <w:ind w:firstLine="709"/>
        <w:jc w:val="both"/>
        <w:divId w:val="2053847224"/>
        <w:rPr>
          <w:lang w:val="en-US"/>
        </w:rPr>
      </w:pPr>
      <w:r w:rsidRPr="00D23187">
        <w:rPr>
          <w:lang w:val="en-US"/>
        </w:rPr>
        <w:t xml:space="preserve">4.14. </w:t>
      </w:r>
      <w:r w:rsidR="00696B2E">
        <w:rPr>
          <w:lang w:val="en-US"/>
        </w:rPr>
        <w:t>Taftish</w:t>
      </w:r>
      <w:r w:rsidR="00696B2E" w:rsidRPr="00D23187">
        <w:rPr>
          <w:lang w:val="en-US"/>
        </w:rPr>
        <w:t xml:space="preserve"> </w:t>
      </w:r>
      <w:r w:rsidR="00696B2E">
        <w:rPr>
          <w:lang w:val="en-US"/>
        </w:rPr>
        <w:t>komissiyasi</w:t>
      </w:r>
      <w:r w:rsidR="00696B2E" w:rsidRPr="00D23187">
        <w:rPr>
          <w:lang w:val="en-US"/>
        </w:rPr>
        <w:t xml:space="preserve"> </w:t>
      </w:r>
      <w:r w:rsidR="00696B2E">
        <w:rPr>
          <w:lang w:val="en-US" w:eastAsia="en-US"/>
        </w:rPr>
        <w:t>a</w:t>
      </w:r>
      <w:r w:rsidR="00696B2E" w:rsidRPr="00D23187">
        <w:rPr>
          <w:lang w:val="en-US" w:eastAsia="en-US"/>
        </w:rPr>
        <w:t>’</w:t>
      </w:r>
      <w:r w:rsidR="00696B2E">
        <w:rPr>
          <w:lang w:val="en-US" w:eastAsia="en-US"/>
        </w:rPr>
        <w:t>zolari</w:t>
      </w:r>
      <w:r w:rsidR="005252FA" w:rsidRPr="007A057B">
        <w:rPr>
          <w:lang w:val="uz-Cyrl-UZ" w:eastAsia="en-US"/>
        </w:rPr>
        <w:t xml:space="preserve"> </w:t>
      </w:r>
      <w:r w:rsidR="00696B2E">
        <w:rPr>
          <w:lang w:val="en-US" w:eastAsia="en-US"/>
        </w:rPr>
        <w:t>o</w:t>
      </w:r>
      <w:r w:rsidR="00696B2E" w:rsidRPr="00D23187">
        <w:rPr>
          <w:lang w:val="en-US" w:eastAsia="en-US"/>
        </w:rPr>
        <w:t>’</w:t>
      </w:r>
      <w:r w:rsidR="00696B2E">
        <w:rPr>
          <w:lang w:val="en-US" w:eastAsia="en-US"/>
        </w:rPr>
        <w:t>z</w:t>
      </w:r>
      <w:r w:rsidR="005252FA" w:rsidRPr="007A057B">
        <w:rPr>
          <w:lang w:val="uz-Cyrl-UZ" w:eastAsia="en-US"/>
        </w:rPr>
        <w:t xml:space="preserve"> </w:t>
      </w:r>
      <w:r w:rsidR="00696B2E">
        <w:rPr>
          <w:lang w:val="en-US" w:eastAsia="en-US"/>
        </w:rPr>
        <w:t>xohishiga</w:t>
      </w:r>
      <w:r w:rsidR="005252FA" w:rsidRPr="007A057B">
        <w:rPr>
          <w:lang w:val="uz-Cyrl-UZ" w:eastAsia="en-US"/>
        </w:rPr>
        <w:t xml:space="preserve"> </w:t>
      </w:r>
      <w:r w:rsidR="00696B2E">
        <w:rPr>
          <w:lang w:val="en-US" w:eastAsia="en-US"/>
        </w:rPr>
        <w:t>binoan</w:t>
      </w:r>
      <w:r w:rsidR="005252FA" w:rsidRPr="007A057B">
        <w:rPr>
          <w:lang w:val="uz-Cyrl-UZ" w:eastAsia="en-US"/>
        </w:rPr>
        <w:t xml:space="preserve">, </w:t>
      </w:r>
      <w:r w:rsidR="00696B2E">
        <w:rPr>
          <w:lang w:val="en-US" w:eastAsia="en-US"/>
        </w:rPr>
        <w:t>bir</w:t>
      </w:r>
      <w:r w:rsidR="00696B2E" w:rsidRPr="00D23187">
        <w:rPr>
          <w:lang w:val="en-US" w:eastAsia="en-US"/>
        </w:rPr>
        <w:t xml:space="preserve"> </w:t>
      </w:r>
      <w:r w:rsidR="00696B2E">
        <w:rPr>
          <w:lang w:val="en-US" w:eastAsia="en-US"/>
        </w:rPr>
        <w:t>oy</w:t>
      </w:r>
      <w:r w:rsidR="00696B2E" w:rsidRPr="00D23187">
        <w:rPr>
          <w:lang w:val="en-US" w:eastAsia="en-US"/>
        </w:rPr>
        <w:t xml:space="preserve"> </w:t>
      </w:r>
      <w:r w:rsidR="00696B2E">
        <w:rPr>
          <w:lang w:val="en-US" w:eastAsia="en-US"/>
        </w:rPr>
        <w:t>oldin</w:t>
      </w:r>
      <w:r w:rsidR="005252FA" w:rsidRPr="007A057B">
        <w:rPr>
          <w:lang w:val="uz-Cyrl-UZ" w:eastAsia="en-US"/>
        </w:rPr>
        <w:t xml:space="preserve"> </w:t>
      </w:r>
      <w:r w:rsidR="00696B2E">
        <w:rPr>
          <w:lang w:val="en-US" w:eastAsia="en-US"/>
        </w:rPr>
        <w:t>muddat</w:t>
      </w:r>
      <w:r w:rsidR="00696B2E" w:rsidRPr="00D23187">
        <w:rPr>
          <w:lang w:val="en-US" w:eastAsia="en-US"/>
        </w:rPr>
        <w:t xml:space="preserve"> </w:t>
      </w:r>
      <w:r w:rsidR="00696B2E">
        <w:rPr>
          <w:lang w:val="en-US" w:eastAsia="en-US"/>
        </w:rPr>
        <w:t>ichida</w:t>
      </w:r>
      <w:r w:rsidR="005252FA" w:rsidRPr="007A057B">
        <w:rPr>
          <w:lang w:val="uz-Cyrl-UZ" w:eastAsia="en-US"/>
        </w:rPr>
        <w:t xml:space="preserve"> </w:t>
      </w:r>
      <w:r w:rsidR="00696B2E">
        <w:rPr>
          <w:lang w:val="en-US" w:eastAsia="en-US"/>
        </w:rPr>
        <w:t>Jamiyat</w:t>
      </w:r>
      <w:r w:rsidR="00696B2E" w:rsidRPr="00D23187">
        <w:rPr>
          <w:lang w:val="en-US" w:eastAsia="en-US"/>
        </w:rPr>
        <w:t xml:space="preserve"> </w:t>
      </w:r>
      <w:r w:rsidR="00696B2E">
        <w:rPr>
          <w:lang w:val="en-US" w:eastAsia="en-US"/>
        </w:rPr>
        <w:t>Kuzatuv</w:t>
      </w:r>
      <w:r w:rsidR="00696B2E" w:rsidRPr="00D23187">
        <w:rPr>
          <w:lang w:val="en-US" w:eastAsia="en-US"/>
        </w:rPr>
        <w:t xml:space="preserve"> </w:t>
      </w:r>
      <w:r w:rsidR="00696B2E">
        <w:rPr>
          <w:lang w:val="en-US" w:eastAsia="en-US"/>
        </w:rPr>
        <w:t>kengashiga</w:t>
      </w:r>
      <w:r w:rsidR="005252FA" w:rsidRPr="007A057B">
        <w:rPr>
          <w:lang w:val="uz-Cyrl-UZ" w:eastAsia="en-US"/>
        </w:rPr>
        <w:t xml:space="preserve"> </w:t>
      </w:r>
      <w:r w:rsidR="00696B2E">
        <w:rPr>
          <w:lang w:val="en-US" w:eastAsia="en-US"/>
        </w:rPr>
        <w:t>bildirgan</w:t>
      </w:r>
      <w:r w:rsidR="00696B2E" w:rsidRPr="00D23187">
        <w:rPr>
          <w:lang w:val="en-US" w:eastAsia="en-US"/>
        </w:rPr>
        <w:t xml:space="preserve"> </w:t>
      </w:r>
      <w:r w:rsidR="00696B2E">
        <w:rPr>
          <w:lang w:val="en-US" w:eastAsia="en-US"/>
        </w:rPr>
        <w:t>holda</w:t>
      </w:r>
      <w:r w:rsidR="005252FA" w:rsidRPr="007A057B">
        <w:rPr>
          <w:lang w:val="uz-Cyrl-UZ" w:eastAsia="en-US"/>
        </w:rPr>
        <w:t xml:space="preserve"> </w:t>
      </w:r>
      <w:r w:rsidR="00696B2E">
        <w:rPr>
          <w:lang w:val="en-US" w:eastAsia="en-US"/>
        </w:rPr>
        <w:t>komissiya</w:t>
      </w:r>
      <w:r w:rsidR="00696B2E" w:rsidRPr="00D23187">
        <w:rPr>
          <w:lang w:val="en-US" w:eastAsia="en-US"/>
        </w:rPr>
        <w:t xml:space="preserve"> </w:t>
      </w:r>
      <w:r w:rsidR="00696B2E">
        <w:rPr>
          <w:lang w:val="en-US" w:eastAsia="en-US"/>
        </w:rPr>
        <w:t>a</w:t>
      </w:r>
      <w:r w:rsidR="00696B2E" w:rsidRPr="00D23187">
        <w:rPr>
          <w:lang w:val="en-US" w:eastAsia="en-US"/>
        </w:rPr>
        <w:t>’</w:t>
      </w:r>
      <w:r w:rsidR="00696B2E">
        <w:rPr>
          <w:lang w:val="en-US" w:eastAsia="en-US"/>
        </w:rPr>
        <w:t>zoligi</w:t>
      </w:r>
      <w:r w:rsidR="005252FA" w:rsidRPr="007A057B">
        <w:rPr>
          <w:lang w:val="uz-Cyrl-UZ" w:eastAsia="en-US"/>
        </w:rPr>
        <w:t xml:space="preserve"> </w:t>
      </w:r>
      <w:r w:rsidR="00696B2E">
        <w:rPr>
          <w:lang w:val="en-US" w:eastAsia="en-US"/>
        </w:rPr>
        <w:t>tarkibidan</w:t>
      </w:r>
      <w:r w:rsidR="00696B2E" w:rsidRPr="00D23187">
        <w:rPr>
          <w:lang w:val="en-US" w:eastAsia="en-US"/>
        </w:rPr>
        <w:t xml:space="preserve"> </w:t>
      </w:r>
      <w:r w:rsidR="00696B2E">
        <w:rPr>
          <w:lang w:val="en-US" w:eastAsia="en-US"/>
        </w:rPr>
        <w:t>chiqishi</w:t>
      </w:r>
      <w:r w:rsidR="00696B2E" w:rsidRPr="00D23187">
        <w:rPr>
          <w:lang w:val="en-US" w:eastAsia="en-US"/>
        </w:rPr>
        <w:t xml:space="preserve"> </w:t>
      </w:r>
      <w:r w:rsidR="00696B2E">
        <w:rPr>
          <w:lang w:val="en-US" w:eastAsia="en-US"/>
        </w:rPr>
        <w:t>mumkin</w:t>
      </w:r>
      <w:r w:rsidR="00C73E74" w:rsidRPr="00D23187">
        <w:rPr>
          <w:lang w:val="en-US"/>
        </w:rPr>
        <w:t>.</w:t>
      </w:r>
    </w:p>
    <w:p w:rsidR="00334BCD" w:rsidRPr="003D739F" w:rsidRDefault="00334BCD" w:rsidP="009861DA">
      <w:pPr>
        <w:tabs>
          <w:tab w:val="left" w:pos="1134"/>
        </w:tabs>
        <w:spacing w:before="120" w:after="120"/>
        <w:jc w:val="center"/>
        <w:divId w:val="2053847224"/>
        <w:rPr>
          <w:lang w:val="en-US"/>
        </w:rPr>
      </w:pPr>
      <w:r w:rsidRPr="000F453C">
        <w:rPr>
          <w:b/>
          <w:lang w:val="en-US"/>
        </w:rPr>
        <w:t>V</w:t>
      </w:r>
      <w:r w:rsidRPr="003D739F">
        <w:rPr>
          <w:b/>
          <w:lang w:val="en-US"/>
        </w:rPr>
        <w:t>.</w:t>
      </w:r>
      <w:r w:rsidR="009861DA" w:rsidRPr="003D739F">
        <w:rPr>
          <w:b/>
          <w:lang w:val="en-US"/>
        </w:rPr>
        <w:t xml:space="preserve"> </w:t>
      </w:r>
      <w:r w:rsidR="003D739F" w:rsidRPr="003D739F">
        <w:rPr>
          <w:b/>
          <w:lang w:val="en-US"/>
        </w:rPr>
        <w:t>TAFTISH KOMISSIYASINING YIG’ILISHI VA QARORLARI</w:t>
      </w:r>
      <w:r w:rsidR="009861DA" w:rsidRPr="003D739F">
        <w:rPr>
          <w:b/>
          <w:lang w:val="en-US"/>
        </w:rPr>
        <w:t>.</w:t>
      </w:r>
    </w:p>
    <w:p w:rsidR="009861DA" w:rsidRPr="00D23187" w:rsidRDefault="009861DA" w:rsidP="009861DA">
      <w:pPr>
        <w:tabs>
          <w:tab w:val="left" w:pos="993"/>
          <w:tab w:val="num" w:pos="1353"/>
        </w:tabs>
        <w:autoSpaceDE w:val="0"/>
        <w:autoSpaceDN w:val="0"/>
        <w:ind w:firstLine="709"/>
        <w:jc w:val="both"/>
        <w:divId w:val="2053847224"/>
        <w:rPr>
          <w:lang w:val="en-US"/>
        </w:rPr>
      </w:pPr>
      <w:r w:rsidRPr="00D23187">
        <w:rPr>
          <w:lang w:val="en-US"/>
        </w:rPr>
        <w:t xml:space="preserve">5.1. </w:t>
      </w:r>
      <w:r w:rsidR="00696B2E">
        <w:rPr>
          <w:lang w:val="en-US" w:eastAsia="en-US"/>
        </w:rPr>
        <w:t>Jamiyat</w:t>
      </w:r>
      <w:r w:rsidR="00B31B7F" w:rsidRPr="007A057B">
        <w:rPr>
          <w:lang w:val="uz-Cyrl-UZ" w:eastAsia="en-US"/>
        </w:rPr>
        <w:t xml:space="preserve"> </w:t>
      </w:r>
      <w:r w:rsidR="00696B2E">
        <w:rPr>
          <w:lang w:val="en-US"/>
        </w:rPr>
        <w:t>Taftish</w:t>
      </w:r>
      <w:r w:rsidR="00696B2E" w:rsidRPr="00D23187">
        <w:rPr>
          <w:lang w:val="en-US"/>
        </w:rPr>
        <w:t xml:space="preserve"> </w:t>
      </w:r>
      <w:r w:rsidR="00696B2E">
        <w:rPr>
          <w:lang w:val="en-US"/>
        </w:rPr>
        <w:t>komissiyasi</w:t>
      </w:r>
      <w:r w:rsidR="00696B2E" w:rsidRPr="00D23187">
        <w:rPr>
          <w:lang w:val="en-US"/>
        </w:rPr>
        <w:t xml:space="preserve"> </w:t>
      </w:r>
      <w:r w:rsidR="00696B2E">
        <w:rPr>
          <w:lang w:val="en-US" w:eastAsia="en-US"/>
        </w:rPr>
        <w:t>yig</w:t>
      </w:r>
      <w:r w:rsidR="00696B2E" w:rsidRPr="00D23187">
        <w:rPr>
          <w:lang w:val="en-US" w:eastAsia="en-US"/>
        </w:rPr>
        <w:t>’</w:t>
      </w:r>
      <w:r w:rsidR="00696B2E">
        <w:rPr>
          <w:lang w:val="en-US" w:eastAsia="en-US"/>
        </w:rPr>
        <w:t>ilishi</w:t>
      </w:r>
      <w:r w:rsidR="00B31B7F" w:rsidRPr="007A057B">
        <w:rPr>
          <w:lang w:val="uz-Cyrl-UZ" w:eastAsia="en-US"/>
        </w:rPr>
        <w:t xml:space="preserve"> </w:t>
      </w:r>
      <w:r w:rsidR="00696B2E">
        <w:rPr>
          <w:lang w:val="en-US" w:eastAsia="en-US"/>
        </w:rPr>
        <w:t>har</w:t>
      </w:r>
      <w:r w:rsidR="00696B2E" w:rsidRPr="00D23187">
        <w:rPr>
          <w:lang w:val="en-US" w:eastAsia="en-US"/>
        </w:rPr>
        <w:t xml:space="preserve"> </w:t>
      </w:r>
      <w:r w:rsidR="00696B2E">
        <w:rPr>
          <w:lang w:val="en-US" w:eastAsia="en-US"/>
        </w:rPr>
        <w:t>chorakda</w:t>
      </w:r>
      <w:r w:rsidR="00B31B7F" w:rsidRPr="007A057B">
        <w:rPr>
          <w:lang w:val="uz-Cyrl-UZ" w:eastAsia="en-US"/>
        </w:rPr>
        <w:t xml:space="preserve"> 1 (</w:t>
      </w:r>
      <w:r w:rsidR="00696B2E">
        <w:rPr>
          <w:lang w:val="en-US" w:eastAsia="en-US"/>
        </w:rPr>
        <w:t>bir</w:t>
      </w:r>
      <w:r w:rsidR="00B31B7F" w:rsidRPr="007A057B">
        <w:rPr>
          <w:lang w:val="uz-Cyrl-UZ" w:eastAsia="en-US"/>
        </w:rPr>
        <w:t xml:space="preserve">) </w:t>
      </w:r>
      <w:proofErr w:type="gramStart"/>
      <w:r w:rsidR="00696B2E">
        <w:rPr>
          <w:lang w:val="en-US" w:eastAsia="en-US"/>
        </w:rPr>
        <w:t>marta</w:t>
      </w:r>
      <w:proofErr w:type="gramEnd"/>
      <w:r w:rsidR="00B31B7F" w:rsidRPr="007A057B">
        <w:rPr>
          <w:lang w:val="uz-Cyrl-UZ" w:eastAsia="en-US"/>
        </w:rPr>
        <w:t xml:space="preserve"> </w:t>
      </w:r>
      <w:r w:rsidR="00696B2E">
        <w:rPr>
          <w:lang w:val="en-US" w:eastAsia="en-US"/>
        </w:rPr>
        <w:t>Jamiyatning</w:t>
      </w:r>
      <w:r w:rsidR="00696B2E" w:rsidRPr="00D23187">
        <w:rPr>
          <w:lang w:val="en-US" w:eastAsia="en-US"/>
        </w:rPr>
        <w:t xml:space="preserve"> </w:t>
      </w:r>
      <w:r w:rsidR="00696B2E">
        <w:rPr>
          <w:lang w:val="en-US" w:eastAsia="en-US"/>
        </w:rPr>
        <w:t>moliyaviy</w:t>
      </w:r>
      <w:r w:rsidR="00B31B7F" w:rsidRPr="007A057B">
        <w:rPr>
          <w:lang w:val="uz-Cyrl-UZ" w:eastAsia="en-US"/>
        </w:rPr>
        <w:t>-х</w:t>
      </w:r>
      <w:r w:rsidR="00696B2E">
        <w:rPr>
          <w:lang w:val="en-US" w:eastAsia="en-US"/>
        </w:rPr>
        <w:t>o</w:t>
      </w:r>
      <w:r w:rsidR="00696B2E" w:rsidRPr="00D23187">
        <w:rPr>
          <w:lang w:val="en-US" w:eastAsia="en-US"/>
        </w:rPr>
        <w:t>’</w:t>
      </w:r>
      <w:r w:rsidR="00696B2E">
        <w:rPr>
          <w:lang w:val="en-US" w:eastAsia="en-US"/>
        </w:rPr>
        <w:t>jalik</w:t>
      </w:r>
      <w:r w:rsidR="00B31B7F" w:rsidRPr="007A057B">
        <w:rPr>
          <w:lang w:val="uz-Cyrl-UZ" w:eastAsia="en-US"/>
        </w:rPr>
        <w:t xml:space="preserve"> </w:t>
      </w:r>
      <w:r w:rsidR="00696B2E">
        <w:rPr>
          <w:lang w:val="en-US" w:eastAsia="en-US"/>
        </w:rPr>
        <w:t>faoliyati</w:t>
      </w:r>
      <w:r w:rsidR="00B31B7F" w:rsidRPr="007A057B">
        <w:rPr>
          <w:lang w:val="uz-Cyrl-UZ" w:eastAsia="en-US"/>
        </w:rPr>
        <w:t xml:space="preserve"> </w:t>
      </w:r>
      <w:r w:rsidR="00696B2E">
        <w:rPr>
          <w:lang w:val="en-US" w:eastAsia="en-US"/>
        </w:rPr>
        <w:t>tekshiruvidan</w:t>
      </w:r>
      <w:r w:rsidR="00B31B7F" w:rsidRPr="007A057B">
        <w:rPr>
          <w:lang w:val="uz-Cyrl-UZ" w:eastAsia="en-US"/>
        </w:rPr>
        <w:t xml:space="preserve"> </w:t>
      </w:r>
      <w:r w:rsidR="00696B2E">
        <w:rPr>
          <w:lang w:val="en-US" w:eastAsia="en-US"/>
        </w:rPr>
        <w:t>oldin</w:t>
      </w:r>
      <w:r w:rsidR="00B31B7F" w:rsidRPr="007A057B">
        <w:rPr>
          <w:lang w:val="uz-Cyrl-UZ" w:eastAsia="en-US"/>
        </w:rPr>
        <w:t xml:space="preserve"> </w:t>
      </w:r>
      <w:r w:rsidR="00696B2E">
        <w:rPr>
          <w:lang w:val="en-US" w:eastAsia="en-US"/>
        </w:rPr>
        <w:t>v</w:t>
      </w:r>
      <w:r w:rsidR="00B31B7F" w:rsidRPr="007A057B">
        <w:rPr>
          <w:lang w:val="uz-Cyrl-UZ" w:eastAsia="en-US"/>
        </w:rPr>
        <w:t xml:space="preserve">а </w:t>
      </w:r>
      <w:r w:rsidR="00696B2E">
        <w:rPr>
          <w:lang w:val="en-US" w:eastAsia="en-US"/>
        </w:rPr>
        <w:t>ularning</w:t>
      </w:r>
      <w:r w:rsidR="00696B2E" w:rsidRPr="00D23187">
        <w:rPr>
          <w:lang w:val="en-US" w:eastAsia="en-US"/>
        </w:rPr>
        <w:t xml:space="preserve"> </w:t>
      </w:r>
      <w:r w:rsidR="00696B2E">
        <w:rPr>
          <w:lang w:val="en-US" w:eastAsia="en-US"/>
        </w:rPr>
        <w:t>xulosalaridan</w:t>
      </w:r>
      <w:r w:rsidR="00696B2E" w:rsidRPr="00D23187">
        <w:rPr>
          <w:lang w:val="en-US" w:eastAsia="en-US"/>
        </w:rPr>
        <w:t xml:space="preserve"> </w:t>
      </w:r>
      <w:r w:rsidR="00696B2E">
        <w:rPr>
          <w:lang w:val="en-US" w:eastAsia="en-US"/>
        </w:rPr>
        <w:t>keyin</w:t>
      </w:r>
      <w:r w:rsidR="00B31B7F" w:rsidRPr="007A057B">
        <w:rPr>
          <w:lang w:val="uz-Cyrl-UZ" w:eastAsia="en-US"/>
        </w:rPr>
        <w:t xml:space="preserve">, </w:t>
      </w:r>
      <w:r w:rsidR="00696B2E">
        <w:rPr>
          <w:lang w:val="en-US" w:eastAsia="en-US"/>
        </w:rPr>
        <w:t>hamda</w:t>
      </w:r>
      <w:r w:rsidR="00B31B7F" w:rsidRPr="007A057B">
        <w:rPr>
          <w:lang w:val="uz-Cyrl-UZ" w:eastAsia="en-US"/>
        </w:rPr>
        <w:t xml:space="preserve"> </w:t>
      </w:r>
      <w:r w:rsidR="00696B2E">
        <w:rPr>
          <w:lang w:val="en-US" w:eastAsia="en-US"/>
        </w:rPr>
        <w:t>boshqa</w:t>
      </w:r>
      <w:r w:rsidR="00696B2E" w:rsidRPr="00D23187">
        <w:rPr>
          <w:lang w:val="en-US" w:eastAsia="en-US"/>
        </w:rPr>
        <w:t xml:space="preserve"> </w:t>
      </w:r>
      <w:r w:rsidR="00696B2E">
        <w:rPr>
          <w:lang w:val="en-US" w:eastAsia="en-US"/>
        </w:rPr>
        <w:t>zarur</w:t>
      </w:r>
      <w:r w:rsidR="00696B2E" w:rsidRPr="00D23187">
        <w:rPr>
          <w:lang w:val="en-US" w:eastAsia="en-US"/>
        </w:rPr>
        <w:t xml:space="preserve"> </w:t>
      </w:r>
      <w:r w:rsidR="00696B2E">
        <w:rPr>
          <w:lang w:val="en-US" w:eastAsia="en-US"/>
        </w:rPr>
        <w:t>bo</w:t>
      </w:r>
      <w:r w:rsidR="00696B2E" w:rsidRPr="00D23187">
        <w:rPr>
          <w:lang w:val="en-US" w:eastAsia="en-US"/>
        </w:rPr>
        <w:t>’</w:t>
      </w:r>
      <w:r w:rsidR="00696B2E">
        <w:rPr>
          <w:lang w:val="en-US" w:eastAsia="en-US"/>
        </w:rPr>
        <w:t>lgan</w:t>
      </w:r>
      <w:r w:rsidR="00B31B7F" w:rsidRPr="007A057B">
        <w:rPr>
          <w:lang w:val="uz-Cyrl-UZ" w:eastAsia="en-US"/>
        </w:rPr>
        <w:t xml:space="preserve"> </w:t>
      </w:r>
      <w:r w:rsidR="00696B2E">
        <w:rPr>
          <w:lang w:val="en-US" w:eastAsia="en-US"/>
        </w:rPr>
        <w:t>paytda</w:t>
      </w:r>
      <w:r w:rsidR="00B31B7F" w:rsidRPr="007A057B">
        <w:rPr>
          <w:lang w:val="uz-Cyrl-UZ" w:eastAsia="en-US"/>
        </w:rPr>
        <w:t xml:space="preserve"> </w:t>
      </w:r>
      <w:r w:rsidR="00696B2E">
        <w:rPr>
          <w:lang w:val="en-US" w:eastAsia="en-US"/>
        </w:rPr>
        <w:t>ham</w:t>
      </w:r>
      <w:r w:rsidR="00696B2E" w:rsidRPr="00D23187">
        <w:rPr>
          <w:lang w:val="en-US" w:eastAsia="en-US"/>
        </w:rPr>
        <w:t xml:space="preserve"> </w:t>
      </w:r>
      <w:r w:rsidR="00696B2E">
        <w:rPr>
          <w:lang w:val="en-US" w:eastAsia="en-US"/>
        </w:rPr>
        <w:t>o</w:t>
      </w:r>
      <w:r w:rsidR="00696B2E" w:rsidRPr="00D23187">
        <w:rPr>
          <w:lang w:val="en-US" w:eastAsia="en-US"/>
        </w:rPr>
        <w:t>’</w:t>
      </w:r>
      <w:r w:rsidR="00696B2E">
        <w:rPr>
          <w:lang w:val="en-US" w:eastAsia="en-US"/>
        </w:rPr>
        <w:t>tkaziladi</w:t>
      </w:r>
      <w:r w:rsidRPr="00D23187">
        <w:rPr>
          <w:lang w:val="en-US"/>
        </w:rPr>
        <w:t xml:space="preserve">. </w:t>
      </w:r>
    </w:p>
    <w:p w:rsidR="009861DA" w:rsidRPr="00D23187" w:rsidRDefault="009861DA" w:rsidP="009861DA">
      <w:pPr>
        <w:tabs>
          <w:tab w:val="left" w:pos="993"/>
          <w:tab w:val="num" w:pos="1353"/>
        </w:tabs>
        <w:autoSpaceDE w:val="0"/>
        <w:autoSpaceDN w:val="0"/>
        <w:ind w:firstLine="709"/>
        <w:jc w:val="both"/>
        <w:divId w:val="2053847224"/>
        <w:rPr>
          <w:lang w:val="en-US"/>
        </w:rPr>
      </w:pPr>
      <w:r w:rsidRPr="00D23187">
        <w:rPr>
          <w:lang w:val="en-US"/>
        </w:rPr>
        <w:t xml:space="preserve">5.2. </w:t>
      </w:r>
      <w:r w:rsidR="00696B2E">
        <w:rPr>
          <w:lang w:val="en-US"/>
        </w:rPr>
        <w:t>Taftish</w:t>
      </w:r>
      <w:r w:rsidR="00696B2E" w:rsidRPr="00D23187">
        <w:rPr>
          <w:lang w:val="en-US"/>
        </w:rPr>
        <w:t xml:space="preserve"> </w:t>
      </w:r>
      <w:r w:rsidR="00696B2E">
        <w:rPr>
          <w:lang w:val="en-US"/>
        </w:rPr>
        <w:t>komissiyasi</w:t>
      </w:r>
      <w:r w:rsidR="00696B2E" w:rsidRPr="00D23187">
        <w:rPr>
          <w:lang w:val="en-US"/>
        </w:rPr>
        <w:t xml:space="preserve"> </w:t>
      </w:r>
      <w:r w:rsidR="00696B2E">
        <w:rPr>
          <w:lang w:val="en-US" w:eastAsia="en-US"/>
        </w:rPr>
        <w:t>yig</w:t>
      </w:r>
      <w:r w:rsidR="00696B2E" w:rsidRPr="00D23187">
        <w:rPr>
          <w:lang w:val="en-US" w:eastAsia="en-US"/>
        </w:rPr>
        <w:t>’</w:t>
      </w:r>
      <w:r w:rsidR="00696B2E">
        <w:rPr>
          <w:lang w:val="en-US" w:eastAsia="en-US"/>
        </w:rPr>
        <w:t>ilishi</w:t>
      </w:r>
      <w:r w:rsidR="00B31B7F" w:rsidRPr="007A057B">
        <w:rPr>
          <w:lang w:val="uz-Cyrl-UZ" w:eastAsia="en-US"/>
        </w:rPr>
        <w:t xml:space="preserve"> </w:t>
      </w:r>
      <w:r w:rsidR="00696B2E">
        <w:rPr>
          <w:lang w:val="en-US"/>
        </w:rPr>
        <w:t>Taftish</w:t>
      </w:r>
      <w:r w:rsidR="00696B2E" w:rsidRPr="00D23187">
        <w:rPr>
          <w:lang w:val="en-US"/>
        </w:rPr>
        <w:t xml:space="preserve"> </w:t>
      </w:r>
      <w:r w:rsidR="00696B2E">
        <w:rPr>
          <w:lang w:val="en-US"/>
        </w:rPr>
        <w:t>komissiyasi</w:t>
      </w:r>
      <w:r w:rsidR="00B31B7F" w:rsidRPr="007A057B">
        <w:rPr>
          <w:lang w:val="uz-Cyrl-UZ" w:eastAsia="en-US"/>
        </w:rPr>
        <w:t xml:space="preserve"> </w:t>
      </w:r>
      <w:r w:rsidR="00696B2E">
        <w:rPr>
          <w:lang w:val="en-US" w:eastAsia="en-US"/>
        </w:rPr>
        <w:t>Raisi</w:t>
      </w:r>
      <w:r w:rsidR="00B31B7F" w:rsidRPr="007A057B">
        <w:rPr>
          <w:lang w:val="uz-Cyrl-UZ" w:eastAsia="en-US"/>
        </w:rPr>
        <w:t xml:space="preserve"> </w:t>
      </w:r>
      <w:r w:rsidR="00696B2E">
        <w:rPr>
          <w:lang w:val="en-US" w:eastAsia="en-US"/>
        </w:rPr>
        <w:t>tomonidan</w:t>
      </w:r>
      <w:r w:rsidR="00B31B7F" w:rsidRPr="007A057B">
        <w:rPr>
          <w:lang w:val="uz-Cyrl-UZ" w:eastAsia="en-US"/>
        </w:rPr>
        <w:t xml:space="preserve"> </w:t>
      </w:r>
      <w:r w:rsidR="00696B2E">
        <w:rPr>
          <w:lang w:val="en-US" w:eastAsia="en-US"/>
        </w:rPr>
        <w:t>yoki</w:t>
      </w:r>
      <w:r w:rsidR="00B31B7F" w:rsidRPr="007A057B">
        <w:rPr>
          <w:lang w:val="uz-Cyrl-UZ" w:eastAsia="en-US"/>
        </w:rPr>
        <w:t xml:space="preserve"> </w:t>
      </w:r>
      <w:r w:rsidR="00696B2E">
        <w:rPr>
          <w:lang w:val="en-US" w:eastAsia="en-US"/>
        </w:rPr>
        <w:t>Jamiyatning</w:t>
      </w:r>
      <w:r w:rsidR="00696B2E" w:rsidRPr="00D23187">
        <w:rPr>
          <w:lang w:val="en-US" w:eastAsia="en-US"/>
        </w:rPr>
        <w:t xml:space="preserve"> </w:t>
      </w:r>
      <w:r w:rsidR="00696B2E">
        <w:rPr>
          <w:lang w:val="en-US" w:eastAsia="en-US"/>
        </w:rPr>
        <w:t>moliyaviy</w:t>
      </w:r>
      <w:r w:rsidR="00696B2E" w:rsidRPr="00D23187">
        <w:rPr>
          <w:lang w:val="en-US" w:eastAsia="en-US"/>
        </w:rPr>
        <w:t>-</w:t>
      </w:r>
      <w:r w:rsidR="00696B2E">
        <w:rPr>
          <w:lang w:val="en-US" w:eastAsia="en-US"/>
        </w:rPr>
        <w:t>xo</w:t>
      </w:r>
      <w:r w:rsidR="00696B2E" w:rsidRPr="00D23187">
        <w:rPr>
          <w:lang w:val="en-US" w:eastAsia="en-US"/>
        </w:rPr>
        <w:t>’</w:t>
      </w:r>
      <w:r w:rsidR="00696B2E">
        <w:rPr>
          <w:lang w:val="en-US" w:eastAsia="en-US"/>
        </w:rPr>
        <w:t>jalikfaoliyati</w:t>
      </w:r>
      <w:r w:rsidR="00696B2E" w:rsidRPr="00D23187">
        <w:rPr>
          <w:lang w:val="en-US" w:eastAsia="en-US"/>
        </w:rPr>
        <w:t xml:space="preserve"> </w:t>
      </w:r>
      <w:r w:rsidR="00696B2E">
        <w:rPr>
          <w:lang w:val="en-US" w:eastAsia="en-US"/>
        </w:rPr>
        <w:t>tekshiruvi</w:t>
      </w:r>
      <w:r w:rsidR="00B31B7F" w:rsidRPr="007A057B">
        <w:rPr>
          <w:lang w:val="uz-Cyrl-UZ" w:eastAsia="en-US"/>
        </w:rPr>
        <w:t xml:space="preserve">, </w:t>
      </w:r>
      <w:r w:rsidR="00696B2E">
        <w:rPr>
          <w:lang w:val="en-US" w:eastAsia="en-US"/>
        </w:rPr>
        <w:t>Jamiyat</w:t>
      </w:r>
      <w:r w:rsidR="00696B2E" w:rsidRPr="00D23187">
        <w:rPr>
          <w:lang w:val="en-US" w:eastAsia="en-US"/>
        </w:rPr>
        <w:t xml:space="preserve"> </w:t>
      </w:r>
      <w:r w:rsidR="00696B2E">
        <w:rPr>
          <w:lang w:val="en-US" w:eastAsia="en-US"/>
        </w:rPr>
        <w:t>Nizomi</w:t>
      </w:r>
      <w:r w:rsidR="00B31B7F" w:rsidRPr="007A057B">
        <w:rPr>
          <w:lang w:val="uz-Cyrl-UZ" w:eastAsia="en-US"/>
        </w:rPr>
        <w:t xml:space="preserve"> </w:t>
      </w:r>
      <w:r w:rsidR="00696B2E">
        <w:rPr>
          <w:lang w:val="en-US" w:eastAsia="en-US"/>
        </w:rPr>
        <w:t>v</w:t>
      </w:r>
      <w:r w:rsidR="00B31B7F" w:rsidRPr="007A057B">
        <w:rPr>
          <w:lang w:val="uz-Cyrl-UZ" w:eastAsia="en-US"/>
        </w:rPr>
        <w:t xml:space="preserve">а </w:t>
      </w:r>
      <w:r w:rsidR="00696B2E">
        <w:rPr>
          <w:lang w:val="en-US" w:eastAsia="en-US"/>
        </w:rPr>
        <w:t>mazkur</w:t>
      </w:r>
      <w:r w:rsidR="00696B2E" w:rsidRPr="00D23187">
        <w:rPr>
          <w:lang w:val="en-US" w:eastAsia="en-US"/>
        </w:rPr>
        <w:t xml:space="preserve"> </w:t>
      </w:r>
      <w:r w:rsidR="00696B2E">
        <w:rPr>
          <w:lang w:val="en-US" w:eastAsia="en-US"/>
        </w:rPr>
        <w:t>Nizomga</w:t>
      </w:r>
      <w:r w:rsidR="00B31B7F" w:rsidRPr="007A057B">
        <w:rPr>
          <w:lang w:val="uz-Cyrl-UZ" w:eastAsia="en-US"/>
        </w:rPr>
        <w:t xml:space="preserve"> </w:t>
      </w:r>
      <w:r w:rsidR="00696B2E">
        <w:rPr>
          <w:lang w:val="en-US" w:eastAsia="en-US"/>
        </w:rPr>
        <w:t>belgilangan</w:t>
      </w:r>
      <w:r w:rsidR="00696B2E" w:rsidRPr="00D23187">
        <w:rPr>
          <w:lang w:val="en-US" w:eastAsia="en-US"/>
        </w:rPr>
        <w:t xml:space="preserve"> </w:t>
      </w:r>
      <w:r w:rsidR="00696B2E">
        <w:rPr>
          <w:lang w:val="en-US" w:eastAsia="en-US"/>
        </w:rPr>
        <w:t>holda</w:t>
      </w:r>
      <w:r w:rsidR="00B31B7F" w:rsidRPr="007A057B">
        <w:rPr>
          <w:lang w:val="uz-Cyrl-UZ" w:eastAsia="en-US"/>
        </w:rPr>
        <w:t xml:space="preserve"> </w:t>
      </w:r>
      <w:r w:rsidR="004265BE">
        <w:rPr>
          <w:lang w:val="en-US" w:eastAsia="en-US"/>
        </w:rPr>
        <w:t>zarur</w:t>
      </w:r>
      <w:r w:rsidR="004265BE" w:rsidRPr="00D23187">
        <w:rPr>
          <w:lang w:val="en-US" w:eastAsia="en-US"/>
        </w:rPr>
        <w:t xml:space="preserve"> </w:t>
      </w:r>
      <w:r w:rsidR="004265BE">
        <w:rPr>
          <w:lang w:val="en-US" w:eastAsia="en-US"/>
        </w:rPr>
        <w:t>bo</w:t>
      </w:r>
      <w:r w:rsidR="004265BE" w:rsidRPr="00D23187">
        <w:rPr>
          <w:lang w:val="en-US" w:eastAsia="en-US"/>
        </w:rPr>
        <w:t>’</w:t>
      </w:r>
      <w:r w:rsidR="004265BE">
        <w:rPr>
          <w:lang w:val="en-US" w:eastAsia="en-US"/>
        </w:rPr>
        <w:t>lganda</w:t>
      </w:r>
      <w:r w:rsidR="00B31B7F" w:rsidRPr="007A057B">
        <w:rPr>
          <w:lang w:val="uz-Cyrl-UZ" w:eastAsia="en-US"/>
        </w:rPr>
        <w:t xml:space="preserve"> </w:t>
      </w:r>
      <w:r w:rsidR="004265BE">
        <w:rPr>
          <w:lang w:val="en-US"/>
        </w:rPr>
        <w:t>Taftish</w:t>
      </w:r>
      <w:r w:rsidR="004265BE" w:rsidRPr="00D23187">
        <w:rPr>
          <w:lang w:val="en-US"/>
        </w:rPr>
        <w:t xml:space="preserve"> </w:t>
      </w:r>
      <w:r w:rsidR="004265BE">
        <w:rPr>
          <w:lang w:val="en-US"/>
        </w:rPr>
        <w:t>komissiyasi</w:t>
      </w:r>
      <w:r w:rsidR="00B31B7F" w:rsidRPr="007A057B">
        <w:rPr>
          <w:lang w:val="uz-Cyrl-UZ" w:eastAsia="en-US"/>
        </w:rPr>
        <w:t xml:space="preserve"> </w:t>
      </w:r>
      <w:r w:rsidR="004265BE">
        <w:rPr>
          <w:lang w:val="en-US" w:eastAsia="en-US"/>
        </w:rPr>
        <w:t>a</w:t>
      </w:r>
      <w:r w:rsidR="004265BE" w:rsidRPr="00D23187">
        <w:rPr>
          <w:lang w:val="en-US" w:eastAsia="en-US"/>
        </w:rPr>
        <w:t>’</w:t>
      </w:r>
      <w:r w:rsidR="004265BE">
        <w:rPr>
          <w:lang w:val="en-US" w:eastAsia="en-US"/>
        </w:rPr>
        <w:t>zolari</w:t>
      </w:r>
      <w:r w:rsidR="00B31B7F" w:rsidRPr="007A057B">
        <w:rPr>
          <w:lang w:val="uz-Cyrl-UZ" w:eastAsia="en-US"/>
        </w:rPr>
        <w:t xml:space="preserve"> </w:t>
      </w:r>
      <w:r w:rsidR="004265BE">
        <w:rPr>
          <w:lang w:val="en-US" w:eastAsia="en-US"/>
        </w:rPr>
        <w:t>tomonidan</w:t>
      </w:r>
      <w:r w:rsidR="004265BE" w:rsidRPr="00D23187">
        <w:rPr>
          <w:lang w:val="en-US" w:eastAsia="en-US"/>
        </w:rPr>
        <w:t xml:space="preserve"> </w:t>
      </w:r>
      <w:r w:rsidR="004265BE">
        <w:rPr>
          <w:lang w:val="en-US" w:eastAsia="en-US"/>
        </w:rPr>
        <w:t>chaqiriladi</w:t>
      </w:r>
      <w:r w:rsidRPr="00D23187">
        <w:rPr>
          <w:lang w:val="en-US"/>
        </w:rPr>
        <w:t>.</w:t>
      </w:r>
    </w:p>
    <w:p w:rsidR="009861DA" w:rsidRDefault="009861DA" w:rsidP="009861DA">
      <w:pPr>
        <w:tabs>
          <w:tab w:val="left" w:pos="993"/>
          <w:tab w:val="num" w:pos="1353"/>
        </w:tabs>
        <w:autoSpaceDE w:val="0"/>
        <w:autoSpaceDN w:val="0"/>
        <w:ind w:firstLine="709"/>
        <w:jc w:val="both"/>
        <w:divId w:val="2053847224"/>
      </w:pPr>
      <w:r>
        <w:t xml:space="preserve">5.3. </w:t>
      </w:r>
      <w:proofErr w:type="gramStart"/>
      <w:r w:rsidR="00402452">
        <w:rPr>
          <w:lang w:val="en-US"/>
        </w:rPr>
        <w:t>Taftish</w:t>
      </w:r>
      <w:r w:rsidR="00402452" w:rsidRPr="00402452">
        <w:t xml:space="preserve"> </w:t>
      </w:r>
      <w:r w:rsidR="00402452">
        <w:rPr>
          <w:lang w:val="en-US"/>
        </w:rPr>
        <w:t>komissiyasi</w:t>
      </w:r>
      <w:r w:rsidR="00402452" w:rsidRPr="00402452">
        <w:t xml:space="preserve"> </w:t>
      </w:r>
      <w:r w:rsidR="00402452">
        <w:rPr>
          <w:lang w:val="en-US" w:eastAsia="en-US"/>
        </w:rPr>
        <w:t>yig</w:t>
      </w:r>
      <w:r w:rsidR="00402452" w:rsidRPr="00402452">
        <w:rPr>
          <w:lang w:eastAsia="en-US"/>
        </w:rPr>
        <w:t>’</w:t>
      </w:r>
      <w:r w:rsidR="00402452">
        <w:rPr>
          <w:lang w:val="en-US" w:eastAsia="en-US"/>
        </w:rPr>
        <w:t>ilishi</w:t>
      </w:r>
      <w:r w:rsidR="00B31B7F" w:rsidRPr="007A057B">
        <w:rPr>
          <w:lang w:val="uz-Cyrl-UZ" w:eastAsia="en-US"/>
        </w:rPr>
        <w:t xml:space="preserve"> </w:t>
      </w:r>
      <w:r w:rsidR="00402452">
        <w:rPr>
          <w:lang w:val="en-US" w:eastAsia="en-US"/>
        </w:rPr>
        <w:t>to</w:t>
      </w:r>
      <w:r w:rsidR="00402452" w:rsidRPr="00402452">
        <w:rPr>
          <w:lang w:eastAsia="en-US"/>
        </w:rPr>
        <w:t>’</w:t>
      </w:r>
      <w:r w:rsidR="00402452">
        <w:rPr>
          <w:lang w:val="en-US" w:eastAsia="en-US"/>
        </w:rPr>
        <w:t>liq</w:t>
      </w:r>
      <w:r w:rsidR="00402452" w:rsidRPr="00402452">
        <w:rPr>
          <w:lang w:eastAsia="en-US"/>
        </w:rPr>
        <w:t xml:space="preserve"> </w:t>
      </w:r>
      <w:r w:rsidR="00402452">
        <w:rPr>
          <w:lang w:val="en-US" w:eastAsia="en-US"/>
        </w:rPr>
        <w:t>yoki</w:t>
      </w:r>
      <w:r w:rsidR="00B31B7F" w:rsidRPr="007A057B">
        <w:rPr>
          <w:lang w:val="uz-Cyrl-UZ" w:eastAsia="en-US"/>
        </w:rPr>
        <w:t xml:space="preserve"> </w:t>
      </w:r>
      <w:r w:rsidR="00402452">
        <w:rPr>
          <w:lang w:val="en-US" w:eastAsia="en-US"/>
        </w:rPr>
        <w:t>vaqtinchalik</w:t>
      </w:r>
      <w:r w:rsidR="00B31B7F" w:rsidRPr="007A057B">
        <w:rPr>
          <w:lang w:val="uz-Cyrl-UZ" w:eastAsia="en-US"/>
        </w:rPr>
        <w:t xml:space="preserve"> </w:t>
      </w:r>
      <w:r w:rsidR="00402452">
        <w:rPr>
          <w:lang w:val="en-US" w:eastAsia="en-US"/>
        </w:rPr>
        <w:t>shaklda</w:t>
      </w:r>
      <w:r w:rsidR="00402452" w:rsidRPr="00402452">
        <w:rPr>
          <w:lang w:eastAsia="en-US"/>
        </w:rPr>
        <w:t xml:space="preserve"> </w:t>
      </w:r>
      <w:r w:rsidR="00402452">
        <w:rPr>
          <w:lang w:val="en-US" w:eastAsia="en-US"/>
        </w:rPr>
        <w:t>olib</w:t>
      </w:r>
      <w:r w:rsidR="00402452" w:rsidRPr="00402452">
        <w:rPr>
          <w:lang w:eastAsia="en-US"/>
        </w:rPr>
        <w:t xml:space="preserve"> </w:t>
      </w:r>
      <w:r w:rsidR="00402452">
        <w:rPr>
          <w:lang w:val="en-US" w:eastAsia="en-US"/>
        </w:rPr>
        <w:t>boriladi</w:t>
      </w:r>
      <w:r w:rsidRPr="006A3383">
        <w:t>.</w:t>
      </w:r>
      <w:proofErr w:type="gramEnd"/>
    </w:p>
    <w:p w:rsidR="009861DA" w:rsidRDefault="009861DA" w:rsidP="009861DA">
      <w:pPr>
        <w:tabs>
          <w:tab w:val="left" w:pos="993"/>
          <w:tab w:val="num" w:pos="1353"/>
        </w:tabs>
        <w:autoSpaceDE w:val="0"/>
        <w:autoSpaceDN w:val="0"/>
        <w:ind w:firstLine="709"/>
        <w:jc w:val="both"/>
        <w:divId w:val="2053847224"/>
      </w:pPr>
      <w:r>
        <w:t xml:space="preserve">5.4. </w:t>
      </w:r>
      <w:r w:rsidR="00402452">
        <w:rPr>
          <w:lang w:val="en-US"/>
        </w:rPr>
        <w:t>Taftish</w:t>
      </w:r>
      <w:r w:rsidR="00402452" w:rsidRPr="00402452">
        <w:t xml:space="preserve"> </w:t>
      </w:r>
      <w:r w:rsidR="00402452">
        <w:rPr>
          <w:lang w:val="en-US"/>
        </w:rPr>
        <w:t>komissiyasi</w:t>
      </w:r>
      <w:r w:rsidR="00402452" w:rsidRPr="00402452">
        <w:t xml:space="preserve"> </w:t>
      </w:r>
      <w:proofErr w:type="gramStart"/>
      <w:r w:rsidR="00402452">
        <w:rPr>
          <w:lang w:val="en-US" w:eastAsia="en-US"/>
        </w:rPr>
        <w:t>yig</w:t>
      </w:r>
      <w:r w:rsidR="00402452" w:rsidRPr="00402452">
        <w:rPr>
          <w:lang w:eastAsia="en-US"/>
        </w:rPr>
        <w:t>’</w:t>
      </w:r>
      <w:r w:rsidR="00402452">
        <w:rPr>
          <w:lang w:val="en-US" w:eastAsia="en-US"/>
        </w:rPr>
        <w:t>ilishi</w:t>
      </w:r>
      <w:r w:rsidR="00B31B7F" w:rsidRPr="007A057B">
        <w:rPr>
          <w:lang w:val="uz-Cyrl-UZ" w:eastAsia="en-US"/>
        </w:rPr>
        <w:t xml:space="preserve"> </w:t>
      </w:r>
      <w:r w:rsidR="00402452" w:rsidRPr="00402452">
        <w:rPr>
          <w:lang w:eastAsia="en-US"/>
        </w:rPr>
        <w:t xml:space="preserve"> </w:t>
      </w:r>
      <w:r w:rsidR="00402452">
        <w:rPr>
          <w:lang w:val="en-US" w:eastAsia="en-US"/>
        </w:rPr>
        <w:t>o</w:t>
      </w:r>
      <w:r w:rsidR="00402452" w:rsidRPr="00402452">
        <w:rPr>
          <w:lang w:eastAsia="en-US"/>
        </w:rPr>
        <w:t>’</w:t>
      </w:r>
      <w:r w:rsidR="00402452">
        <w:rPr>
          <w:lang w:val="en-US" w:eastAsia="en-US"/>
        </w:rPr>
        <w:t>tkazish</w:t>
      </w:r>
      <w:proofErr w:type="gramEnd"/>
      <w:r w:rsidR="00B31B7F" w:rsidRPr="007A057B">
        <w:rPr>
          <w:lang w:val="uz-Cyrl-UZ" w:eastAsia="en-US"/>
        </w:rPr>
        <w:t xml:space="preserve"> </w:t>
      </w:r>
      <w:r w:rsidR="00402452">
        <w:rPr>
          <w:lang w:val="en-US" w:eastAsia="en-US"/>
        </w:rPr>
        <w:t>uchun</w:t>
      </w:r>
      <w:r w:rsidR="00B31B7F" w:rsidRPr="007A057B">
        <w:rPr>
          <w:lang w:val="uz-Cyrl-UZ" w:eastAsia="en-US"/>
        </w:rPr>
        <w:t xml:space="preserve"> 2 (</w:t>
      </w:r>
      <w:r w:rsidR="00402452">
        <w:rPr>
          <w:lang w:val="en-US" w:eastAsia="en-US"/>
        </w:rPr>
        <w:t>ikki</w:t>
      </w:r>
      <w:r w:rsidR="00B31B7F" w:rsidRPr="007A057B">
        <w:rPr>
          <w:lang w:val="uz-Cyrl-UZ" w:eastAsia="en-US"/>
        </w:rPr>
        <w:t xml:space="preserve">) </w:t>
      </w:r>
      <w:r w:rsidR="00402452">
        <w:rPr>
          <w:lang w:val="en-US" w:eastAsia="en-US"/>
        </w:rPr>
        <w:t>kishidan</w:t>
      </w:r>
      <w:r w:rsidR="00402452" w:rsidRPr="00402452">
        <w:rPr>
          <w:lang w:eastAsia="en-US"/>
        </w:rPr>
        <w:t xml:space="preserve"> </w:t>
      </w:r>
      <w:r w:rsidR="00402452">
        <w:rPr>
          <w:lang w:val="en-US" w:eastAsia="en-US"/>
        </w:rPr>
        <w:t>kam</w:t>
      </w:r>
      <w:r w:rsidR="00B31B7F" w:rsidRPr="007A057B">
        <w:rPr>
          <w:lang w:val="uz-Cyrl-UZ" w:eastAsia="en-US"/>
        </w:rPr>
        <w:t xml:space="preserve"> </w:t>
      </w:r>
      <w:r w:rsidR="00402452">
        <w:rPr>
          <w:lang w:val="en-US" w:eastAsia="en-US"/>
        </w:rPr>
        <w:t>bo</w:t>
      </w:r>
      <w:r w:rsidR="00402452" w:rsidRPr="00402452">
        <w:rPr>
          <w:lang w:eastAsia="en-US"/>
        </w:rPr>
        <w:t>’</w:t>
      </w:r>
      <w:r w:rsidR="00402452">
        <w:rPr>
          <w:lang w:val="en-US" w:eastAsia="en-US"/>
        </w:rPr>
        <w:t>lmagan</w:t>
      </w:r>
      <w:r w:rsidR="00B31B7F" w:rsidRPr="007A057B">
        <w:rPr>
          <w:lang w:val="uz-Cyrl-UZ" w:eastAsia="en-US"/>
        </w:rPr>
        <w:t xml:space="preserve"> </w:t>
      </w:r>
      <w:r w:rsidR="00402452">
        <w:rPr>
          <w:lang w:val="en-US"/>
        </w:rPr>
        <w:t>Taftish</w:t>
      </w:r>
      <w:r w:rsidR="00402452" w:rsidRPr="00402452">
        <w:t xml:space="preserve"> </w:t>
      </w:r>
      <w:r w:rsidR="00402452">
        <w:rPr>
          <w:lang w:val="en-US"/>
        </w:rPr>
        <w:t>komissiyasi</w:t>
      </w:r>
      <w:r w:rsidR="00B31B7F" w:rsidRPr="007A057B">
        <w:rPr>
          <w:lang w:val="uz-Cyrl-UZ" w:eastAsia="en-US"/>
        </w:rPr>
        <w:t xml:space="preserve"> </w:t>
      </w:r>
      <w:r w:rsidR="00402452">
        <w:rPr>
          <w:lang w:val="en-US" w:eastAsia="en-US"/>
        </w:rPr>
        <w:t>a</w:t>
      </w:r>
      <w:r w:rsidR="00402452" w:rsidRPr="00402452">
        <w:rPr>
          <w:lang w:eastAsia="en-US"/>
        </w:rPr>
        <w:t>’</w:t>
      </w:r>
      <w:r w:rsidR="00402452">
        <w:rPr>
          <w:lang w:val="en-US" w:eastAsia="en-US"/>
        </w:rPr>
        <w:t>zolari</w:t>
      </w:r>
      <w:r w:rsidR="00B31B7F" w:rsidRPr="007A057B">
        <w:rPr>
          <w:lang w:val="uz-Cyrl-UZ" w:eastAsia="en-US"/>
        </w:rPr>
        <w:t xml:space="preserve"> </w:t>
      </w:r>
      <w:r w:rsidR="00402452">
        <w:rPr>
          <w:lang w:val="en-US" w:eastAsia="en-US"/>
        </w:rPr>
        <w:t>ishtirok</w:t>
      </w:r>
      <w:r w:rsidR="00402452" w:rsidRPr="00402452">
        <w:rPr>
          <w:lang w:eastAsia="en-US"/>
        </w:rPr>
        <w:t xml:space="preserve"> </w:t>
      </w:r>
      <w:r w:rsidR="00402452">
        <w:rPr>
          <w:lang w:val="en-US" w:eastAsia="en-US"/>
        </w:rPr>
        <w:t>etishi</w:t>
      </w:r>
      <w:r w:rsidR="00402452" w:rsidRPr="00402452">
        <w:rPr>
          <w:lang w:eastAsia="en-US"/>
        </w:rPr>
        <w:t xml:space="preserve"> </w:t>
      </w:r>
      <w:r w:rsidR="00402452">
        <w:rPr>
          <w:lang w:val="en-US" w:eastAsia="en-US"/>
        </w:rPr>
        <w:t>shart</w:t>
      </w:r>
      <w:r w:rsidRPr="006A3383">
        <w:t>.</w:t>
      </w:r>
    </w:p>
    <w:p w:rsidR="009861DA" w:rsidRDefault="009861DA" w:rsidP="009861DA">
      <w:pPr>
        <w:tabs>
          <w:tab w:val="left" w:pos="993"/>
          <w:tab w:val="num" w:pos="1353"/>
        </w:tabs>
        <w:autoSpaceDE w:val="0"/>
        <w:autoSpaceDN w:val="0"/>
        <w:ind w:firstLine="709"/>
        <w:jc w:val="both"/>
        <w:divId w:val="2053847224"/>
      </w:pPr>
      <w:r>
        <w:t xml:space="preserve">5.5. </w:t>
      </w:r>
      <w:proofErr w:type="gramStart"/>
      <w:r w:rsidR="00402452">
        <w:rPr>
          <w:lang w:val="en-US"/>
        </w:rPr>
        <w:t>Taftish</w:t>
      </w:r>
      <w:r w:rsidR="00402452" w:rsidRPr="00402452">
        <w:t xml:space="preserve"> </w:t>
      </w:r>
      <w:r w:rsidR="00402452">
        <w:rPr>
          <w:lang w:val="en-US"/>
        </w:rPr>
        <w:t>komissiyasi</w:t>
      </w:r>
      <w:r w:rsidR="00B31B7F" w:rsidRPr="007A057B">
        <w:rPr>
          <w:lang w:val="uz-Cyrl-UZ" w:eastAsia="en-US"/>
        </w:rPr>
        <w:t xml:space="preserve"> </w:t>
      </w:r>
      <w:r w:rsidR="00402452">
        <w:rPr>
          <w:lang w:val="en-US" w:eastAsia="en-US"/>
        </w:rPr>
        <w:t>tarkibi</w:t>
      </w:r>
      <w:r w:rsidR="00B31B7F" w:rsidRPr="007A057B">
        <w:rPr>
          <w:lang w:val="uz-Cyrl-UZ" w:eastAsia="en-US"/>
        </w:rPr>
        <w:t xml:space="preserve"> 1 (</w:t>
      </w:r>
      <w:r w:rsidR="00402452">
        <w:rPr>
          <w:lang w:val="en-US" w:eastAsia="en-US"/>
        </w:rPr>
        <w:t>bir</w:t>
      </w:r>
      <w:r w:rsidR="00B31B7F" w:rsidRPr="007A057B">
        <w:rPr>
          <w:lang w:val="uz-Cyrl-UZ" w:eastAsia="en-US"/>
        </w:rPr>
        <w:t xml:space="preserve">) </w:t>
      </w:r>
      <w:r w:rsidR="00402452">
        <w:rPr>
          <w:lang w:val="en-US" w:eastAsia="en-US"/>
        </w:rPr>
        <w:t>kishini</w:t>
      </w:r>
      <w:r w:rsidR="00B31B7F" w:rsidRPr="007A057B">
        <w:rPr>
          <w:lang w:val="uz-Cyrl-UZ" w:eastAsia="en-US"/>
        </w:rPr>
        <w:t xml:space="preserve"> </w:t>
      </w:r>
      <w:r w:rsidR="00402452">
        <w:rPr>
          <w:lang w:val="en-US" w:eastAsia="en-US"/>
        </w:rPr>
        <w:t>tashkil</w:t>
      </w:r>
      <w:r w:rsidR="00402452" w:rsidRPr="00402452">
        <w:rPr>
          <w:lang w:eastAsia="en-US"/>
        </w:rPr>
        <w:t xml:space="preserve"> </w:t>
      </w:r>
      <w:r w:rsidR="00402452">
        <w:rPr>
          <w:lang w:val="en-US" w:eastAsia="en-US"/>
        </w:rPr>
        <w:t>etgan</w:t>
      </w:r>
      <w:r w:rsidR="00402452" w:rsidRPr="00402452">
        <w:rPr>
          <w:lang w:eastAsia="en-US"/>
        </w:rPr>
        <w:t xml:space="preserve"> </w:t>
      </w:r>
      <w:r w:rsidR="00402452">
        <w:rPr>
          <w:lang w:val="en-US" w:eastAsia="en-US"/>
        </w:rPr>
        <w:t>holda</w:t>
      </w:r>
      <w:r w:rsidR="00B31B7F" w:rsidRPr="007A057B">
        <w:rPr>
          <w:lang w:val="uz-Cyrl-UZ" w:eastAsia="en-US"/>
        </w:rPr>
        <w:t xml:space="preserve">, </w:t>
      </w:r>
      <w:r w:rsidR="00402452">
        <w:rPr>
          <w:lang w:val="en-US" w:eastAsia="en-US"/>
        </w:rPr>
        <w:t>Yamiyat</w:t>
      </w:r>
      <w:r w:rsidR="00402452" w:rsidRPr="00402452">
        <w:rPr>
          <w:lang w:eastAsia="en-US"/>
        </w:rPr>
        <w:t xml:space="preserve"> </w:t>
      </w:r>
      <w:r w:rsidR="00402452">
        <w:rPr>
          <w:lang w:val="en-US" w:eastAsia="en-US"/>
        </w:rPr>
        <w:t>yangi</w:t>
      </w:r>
      <w:r w:rsidR="00B31B7F" w:rsidRPr="007A057B">
        <w:rPr>
          <w:lang w:val="uz-Cyrl-UZ" w:eastAsia="en-US"/>
        </w:rPr>
        <w:t xml:space="preserve"> </w:t>
      </w:r>
      <w:r w:rsidR="00402452">
        <w:rPr>
          <w:lang w:val="en-US"/>
        </w:rPr>
        <w:t>Taftish</w:t>
      </w:r>
      <w:r w:rsidR="00402452" w:rsidRPr="00402452">
        <w:t xml:space="preserve"> </w:t>
      </w:r>
      <w:r w:rsidR="00402452">
        <w:rPr>
          <w:lang w:val="en-US"/>
        </w:rPr>
        <w:t>komissiyasini</w:t>
      </w:r>
      <w:r w:rsidR="00B31B7F" w:rsidRPr="007A057B">
        <w:rPr>
          <w:lang w:val="uz-Cyrl-UZ" w:eastAsia="en-US"/>
        </w:rPr>
        <w:t xml:space="preserve"> </w:t>
      </w:r>
      <w:r w:rsidR="00402452">
        <w:rPr>
          <w:lang w:val="en-US" w:eastAsia="en-US"/>
        </w:rPr>
        <w:t>saylash</w:t>
      </w:r>
      <w:r w:rsidR="00402452" w:rsidRPr="00402452">
        <w:rPr>
          <w:lang w:eastAsia="en-US"/>
        </w:rPr>
        <w:t xml:space="preserve"> </w:t>
      </w:r>
      <w:r w:rsidR="00402452">
        <w:rPr>
          <w:lang w:val="en-US" w:eastAsia="en-US"/>
        </w:rPr>
        <w:t>maqsadida</w:t>
      </w:r>
      <w:r w:rsidR="00B31B7F" w:rsidRPr="007A057B">
        <w:rPr>
          <w:lang w:val="uz-Cyrl-UZ" w:eastAsia="en-US"/>
        </w:rPr>
        <w:t xml:space="preserve"> </w:t>
      </w:r>
      <w:r w:rsidR="00402452">
        <w:rPr>
          <w:lang w:val="en-US" w:eastAsia="en-US"/>
        </w:rPr>
        <w:t>Jamiyatning</w:t>
      </w:r>
      <w:r w:rsidR="00B31B7F" w:rsidRPr="007A057B">
        <w:rPr>
          <w:lang w:val="uz-Cyrl-UZ" w:eastAsia="en-US"/>
        </w:rPr>
        <w:t xml:space="preserve"> </w:t>
      </w:r>
      <w:r w:rsidR="00402452">
        <w:rPr>
          <w:lang w:val="en-US" w:eastAsia="en-US"/>
        </w:rPr>
        <w:t>navbatdan</w:t>
      </w:r>
      <w:r w:rsidR="00402452" w:rsidRPr="00402452">
        <w:rPr>
          <w:lang w:eastAsia="en-US"/>
        </w:rPr>
        <w:t xml:space="preserve"> </w:t>
      </w:r>
      <w:r w:rsidR="00402452">
        <w:rPr>
          <w:lang w:val="en-US" w:eastAsia="en-US"/>
        </w:rPr>
        <w:t>tashqari</w:t>
      </w:r>
      <w:r w:rsidR="00402452" w:rsidRPr="00402452">
        <w:rPr>
          <w:lang w:eastAsia="en-US"/>
        </w:rPr>
        <w:t xml:space="preserve"> </w:t>
      </w:r>
      <w:r w:rsidR="00402452">
        <w:rPr>
          <w:lang w:val="en-US" w:eastAsia="en-US"/>
        </w:rPr>
        <w:t>aksiyadorlar</w:t>
      </w:r>
      <w:r w:rsidR="00402452" w:rsidRPr="00402452">
        <w:rPr>
          <w:lang w:eastAsia="en-US"/>
        </w:rPr>
        <w:t xml:space="preserve"> </w:t>
      </w:r>
      <w:r w:rsidR="00402452">
        <w:rPr>
          <w:lang w:val="en-US" w:eastAsia="en-US"/>
        </w:rPr>
        <w:t>umumiy</w:t>
      </w:r>
      <w:r w:rsidR="00402452" w:rsidRPr="00402452">
        <w:rPr>
          <w:lang w:eastAsia="en-US"/>
        </w:rPr>
        <w:t xml:space="preserve"> </w:t>
      </w:r>
      <w:r w:rsidR="00402452">
        <w:rPr>
          <w:lang w:val="en-US" w:eastAsia="en-US"/>
        </w:rPr>
        <w:t>yig</w:t>
      </w:r>
      <w:r w:rsidR="00402452" w:rsidRPr="00402452">
        <w:rPr>
          <w:lang w:eastAsia="en-US"/>
        </w:rPr>
        <w:t>’</w:t>
      </w:r>
      <w:r w:rsidR="00402452">
        <w:rPr>
          <w:lang w:val="en-US" w:eastAsia="en-US"/>
        </w:rPr>
        <w:t>ilishini</w:t>
      </w:r>
      <w:r w:rsidR="00B31B7F" w:rsidRPr="007A057B">
        <w:rPr>
          <w:lang w:val="uz-Cyrl-UZ" w:eastAsia="en-US"/>
        </w:rPr>
        <w:t xml:space="preserve"> </w:t>
      </w:r>
      <w:r w:rsidR="00402452">
        <w:rPr>
          <w:lang w:val="en-US" w:eastAsia="en-US"/>
        </w:rPr>
        <w:t>o</w:t>
      </w:r>
      <w:r w:rsidR="00402452" w:rsidRPr="00402452">
        <w:rPr>
          <w:lang w:eastAsia="en-US"/>
        </w:rPr>
        <w:t>’</w:t>
      </w:r>
      <w:r w:rsidR="00402452">
        <w:rPr>
          <w:lang w:val="en-US" w:eastAsia="en-US"/>
        </w:rPr>
        <w:t>tkazishi</w:t>
      </w:r>
      <w:r w:rsidR="00402452" w:rsidRPr="00402452">
        <w:rPr>
          <w:lang w:eastAsia="en-US"/>
        </w:rPr>
        <w:t xml:space="preserve"> </w:t>
      </w:r>
      <w:r w:rsidR="00402452">
        <w:rPr>
          <w:lang w:val="en-US" w:eastAsia="en-US"/>
        </w:rPr>
        <w:t>kerak</w:t>
      </w:r>
      <w:r w:rsidRPr="006A3383">
        <w:t>.</w:t>
      </w:r>
      <w:proofErr w:type="gramEnd"/>
    </w:p>
    <w:p w:rsidR="009861DA" w:rsidRPr="00B31B7F" w:rsidRDefault="009861DA" w:rsidP="009861DA">
      <w:pPr>
        <w:tabs>
          <w:tab w:val="left" w:pos="993"/>
          <w:tab w:val="num" w:pos="1353"/>
        </w:tabs>
        <w:autoSpaceDE w:val="0"/>
        <w:autoSpaceDN w:val="0"/>
        <w:ind w:firstLine="709"/>
        <w:jc w:val="both"/>
        <w:divId w:val="2053847224"/>
        <w:rPr>
          <w:lang w:val="uz-Cyrl-UZ"/>
        </w:rPr>
      </w:pPr>
      <w:r w:rsidRPr="00C938EE">
        <w:rPr>
          <w:lang w:val="en-US"/>
        </w:rPr>
        <w:t xml:space="preserve">5.6. </w:t>
      </w:r>
      <w:r w:rsidR="00C938EE">
        <w:rPr>
          <w:lang w:val="en-US"/>
        </w:rPr>
        <w:t>Taftish</w:t>
      </w:r>
      <w:r w:rsidR="00C938EE" w:rsidRPr="00C938EE">
        <w:rPr>
          <w:lang w:val="en-US"/>
        </w:rPr>
        <w:t xml:space="preserve"> </w:t>
      </w:r>
      <w:r w:rsidR="00C938EE">
        <w:rPr>
          <w:lang w:val="en-US"/>
        </w:rPr>
        <w:t>komissiyasining</w:t>
      </w:r>
      <w:r w:rsidR="00C938EE" w:rsidRPr="00C938EE">
        <w:rPr>
          <w:lang w:val="en-US"/>
        </w:rPr>
        <w:t xml:space="preserve"> </w:t>
      </w:r>
      <w:r w:rsidR="00C938EE">
        <w:rPr>
          <w:lang w:val="en-US" w:eastAsia="en-US"/>
        </w:rPr>
        <w:t>har</w:t>
      </w:r>
      <w:r w:rsidR="00C938EE" w:rsidRPr="00C938EE">
        <w:rPr>
          <w:lang w:val="en-US" w:eastAsia="en-US"/>
        </w:rPr>
        <w:t xml:space="preserve"> </w:t>
      </w:r>
      <w:r w:rsidR="00C938EE">
        <w:rPr>
          <w:lang w:val="en-US" w:eastAsia="en-US"/>
        </w:rPr>
        <w:t>bir</w:t>
      </w:r>
      <w:r w:rsidR="00C938EE" w:rsidRPr="00C938EE">
        <w:rPr>
          <w:lang w:val="en-US" w:eastAsia="en-US"/>
        </w:rPr>
        <w:t xml:space="preserve"> </w:t>
      </w:r>
      <w:r w:rsidR="00C938EE">
        <w:rPr>
          <w:lang w:val="en-US" w:eastAsia="en-US"/>
        </w:rPr>
        <w:t>a</w:t>
      </w:r>
      <w:r w:rsidR="00C938EE" w:rsidRPr="00C938EE">
        <w:rPr>
          <w:lang w:val="en-US" w:eastAsia="en-US"/>
        </w:rPr>
        <w:t>’</w:t>
      </w:r>
      <w:r w:rsidR="00C938EE">
        <w:rPr>
          <w:lang w:val="en-US" w:eastAsia="en-US"/>
        </w:rPr>
        <w:t>zosi</w:t>
      </w:r>
      <w:r w:rsidR="00B31B7F" w:rsidRPr="007A057B">
        <w:rPr>
          <w:lang w:val="uz-Cyrl-UZ" w:eastAsia="en-US"/>
        </w:rPr>
        <w:t xml:space="preserve"> </w:t>
      </w:r>
      <w:r w:rsidR="00C938EE">
        <w:rPr>
          <w:lang w:val="en-US" w:eastAsia="en-US"/>
        </w:rPr>
        <w:t>bitta ovozga egadir</w:t>
      </w:r>
      <w:r w:rsidR="00B31B7F" w:rsidRPr="007A057B">
        <w:rPr>
          <w:lang w:val="uz-Cyrl-UZ" w:eastAsia="en-US"/>
        </w:rPr>
        <w:t xml:space="preserve">. </w:t>
      </w:r>
      <w:r w:rsidR="00C938EE" w:rsidRPr="00C938EE">
        <w:rPr>
          <w:lang w:val="uz-Cyrl-UZ"/>
        </w:rPr>
        <w:t>Taftish komissiyasining</w:t>
      </w:r>
      <w:r w:rsidR="00B31B7F" w:rsidRPr="007A057B">
        <w:rPr>
          <w:lang w:val="uz-Cyrl-UZ" w:eastAsia="en-US"/>
        </w:rPr>
        <w:t xml:space="preserve"> </w:t>
      </w:r>
      <w:r w:rsidR="00C938EE" w:rsidRPr="00C938EE">
        <w:rPr>
          <w:lang w:val="uz-Cyrl-UZ" w:eastAsia="en-US"/>
        </w:rPr>
        <w:t>dalolatnomalari</w:t>
      </w:r>
      <w:r w:rsidR="00B31B7F" w:rsidRPr="007A057B">
        <w:rPr>
          <w:lang w:val="uz-Cyrl-UZ" w:eastAsia="en-US"/>
        </w:rPr>
        <w:t xml:space="preserve"> (</w:t>
      </w:r>
      <w:r w:rsidR="00C938EE" w:rsidRPr="00C938EE">
        <w:rPr>
          <w:lang w:val="uz-Cyrl-UZ" w:eastAsia="en-US"/>
        </w:rPr>
        <w:t>Jamiyatning moliyaviy</w:t>
      </w:r>
      <w:r w:rsidR="00B31B7F" w:rsidRPr="007A057B">
        <w:rPr>
          <w:lang w:val="uz-Cyrl-UZ" w:eastAsia="en-US"/>
        </w:rPr>
        <w:t>-х</w:t>
      </w:r>
      <w:r w:rsidR="00C938EE" w:rsidRPr="00C938EE">
        <w:rPr>
          <w:lang w:val="uz-Cyrl-UZ" w:eastAsia="en-US"/>
        </w:rPr>
        <w:t>o’jalik</w:t>
      </w:r>
      <w:r w:rsidR="00B31B7F" w:rsidRPr="007A057B">
        <w:rPr>
          <w:lang w:val="uz-Cyrl-UZ" w:eastAsia="en-US"/>
        </w:rPr>
        <w:t xml:space="preserve"> </w:t>
      </w:r>
      <w:r w:rsidR="00C938EE" w:rsidRPr="00C938EE">
        <w:rPr>
          <w:lang w:val="uz-Cyrl-UZ" w:eastAsia="en-US"/>
        </w:rPr>
        <w:t>faoliyati</w:t>
      </w:r>
      <w:r w:rsidR="00B31B7F" w:rsidRPr="007A057B">
        <w:rPr>
          <w:lang w:val="uz-Cyrl-UZ" w:eastAsia="en-US"/>
        </w:rPr>
        <w:t xml:space="preserve"> </w:t>
      </w:r>
      <w:r w:rsidR="00C938EE" w:rsidRPr="00C938EE">
        <w:rPr>
          <w:lang w:val="uz-Cyrl-UZ" w:eastAsia="en-US"/>
        </w:rPr>
        <w:t>tekshiruvi</w:t>
      </w:r>
      <w:r w:rsidR="00B31B7F" w:rsidRPr="007A057B">
        <w:rPr>
          <w:lang w:val="uz-Cyrl-UZ" w:eastAsia="en-US"/>
        </w:rPr>
        <w:t xml:space="preserve"> </w:t>
      </w:r>
      <w:r w:rsidR="00C938EE" w:rsidRPr="00C938EE">
        <w:rPr>
          <w:lang w:val="uz-Cyrl-UZ" w:eastAsia="en-US"/>
        </w:rPr>
        <w:t>xulosalari</w:t>
      </w:r>
      <w:r w:rsidR="00B31B7F" w:rsidRPr="007A057B">
        <w:rPr>
          <w:lang w:val="uz-Cyrl-UZ" w:eastAsia="en-US"/>
        </w:rPr>
        <w:t xml:space="preserve">) </w:t>
      </w:r>
      <w:r w:rsidR="00C938EE" w:rsidRPr="00C938EE">
        <w:rPr>
          <w:lang w:val="uz-Cyrl-UZ" w:eastAsia="en-US"/>
        </w:rPr>
        <w:t>majlisda</w:t>
      </w:r>
      <w:r w:rsidR="00B31B7F" w:rsidRPr="007A057B">
        <w:rPr>
          <w:lang w:val="uz-Cyrl-UZ" w:eastAsia="en-US"/>
        </w:rPr>
        <w:t xml:space="preserve"> </w:t>
      </w:r>
      <w:r w:rsidR="00C938EE" w:rsidRPr="00C938EE">
        <w:rPr>
          <w:lang w:val="uz-Cyrl-UZ" w:eastAsia="en-US"/>
        </w:rPr>
        <w:t>qatnashayotganlarning</w:t>
      </w:r>
      <w:r w:rsidR="00B31B7F" w:rsidRPr="007A057B">
        <w:rPr>
          <w:lang w:val="uz-Cyrl-UZ" w:eastAsia="en-US"/>
        </w:rPr>
        <w:t xml:space="preserve"> </w:t>
      </w:r>
      <w:r w:rsidR="00C938EE" w:rsidRPr="00C938EE">
        <w:rPr>
          <w:lang w:val="uz-Cyrl-UZ" w:eastAsia="en-US"/>
        </w:rPr>
        <w:t>ko’pchilik ovozi</w:t>
      </w:r>
      <w:r w:rsidR="00B31B7F" w:rsidRPr="007A057B">
        <w:rPr>
          <w:lang w:val="uz-Cyrl-UZ" w:eastAsia="en-US"/>
        </w:rPr>
        <w:t xml:space="preserve"> </w:t>
      </w:r>
      <w:r w:rsidR="00C938EE" w:rsidRPr="00C938EE">
        <w:rPr>
          <w:lang w:val="uz-Cyrl-UZ" w:eastAsia="en-US"/>
        </w:rPr>
        <w:t>bilan tasdiqlanadi</w:t>
      </w:r>
      <w:r w:rsidRPr="00B31B7F">
        <w:rPr>
          <w:lang w:val="uz-Cyrl-UZ"/>
        </w:rPr>
        <w:t>.</w:t>
      </w:r>
    </w:p>
    <w:p w:rsidR="009861DA" w:rsidRPr="00B31B7F" w:rsidRDefault="009861DA" w:rsidP="009861DA">
      <w:pPr>
        <w:tabs>
          <w:tab w:val="left" w:pos="993"/>
          <w:tab w:val="num" w:pos="1353"/>
        </w:tabs>
        <w:autoSpaceDE w:val="0"/>
        <w:autoSpaceDN w:val="0"/>
        <w:ind w:firstLine="709"/>
        <w:jc w:val="both"/>
        <w:divId w:val="2053847224"/>
        <w:rPr>
          <w:lang w:val="uz-Cyrl-UZ"/>
        </w:rPr>
      </w:pPr>
      <w:r w:rsidRPr="00B31B7F">
        <w:rPr>
          <w:lang w:val="uz-Cyrl-UZ"/>
        </w:rPr>
        <w:t xml:space="preserve">5.7. </w:t>
      </w:r>
      <w:r w:rsidR="00EE794D" w:rsidRPr="00EE794D">
        <w:rPr>
          <w:lang w:val="uz-Cyrl-UZ"/>
        </w:rPr>
        <w:t xml:space="preserve">Taftish komissiyasi </w:t>
      </w:r>
      <w:r w:rsidR="00EE794D" w:rsidRPr="00EE794D">
        <w:rPr>
          <w:lang w:val="uz-Cyrl-UZ" w:eastAsia="en-US"/>
        </w:rPr>
        <w:t>Qarorlari</w:t>
      </w:r>
      <w:r w:rsidR="00B31B7F" w:rsidRPr="007A057B">
        <w:rPr>
          <w:lang w:val="uz-Cyrl-UZ" w:eastAsia="en-US"/>
        </w:rPr>
        <w:t xml:space="preserve"> </w:t>
      </w:r>
      <w:r w:rsidR="00EE794D" w:rsidRPr="00EE794D">
        <w:rPr>
          <w:lang w:val="uz-Cyrl-UZ"/>
        </w:rPr>
        <w:t>Taftish komissiyasi</w:t>
      </w:r>
      <w:r w:rsidR="00B31B7F" w:rsidRPr="007A057B">
        <w:rPr>
          <w:lang w:val="uz-Cyrl-UZ" w:eastAsia="en-US"/>
        </w:rPr>
        <w:t xml:space="preserve"> </w:t>
      </w:r>
      <w:r w:rsidR="00EE794D" w:rsidRPr="00EE794D">
        <w:rPr>
          <w:lang w:val="uz-Cyrl-UZ" w:eastAsia="en-US"/>
        </w:rPr>
        <w:t>yig’ilish bayoni</w:t>
      </w:r>
      <w:r w:rsidR="00B31B7F" w:rsidRPr="007A057B">
        <w:rPr>
          <w:lang w:val="uz-Cyrl-UZ" w:eastAsia="en-US"/>
        </w:rPr>
        <w:t xml:space="preserve"> </w:t>
      </w:r>
      <w:r w:rsidR="00EE794D" w:rsidRPr="00EE794D">
        <w:rPr>
          <w:lang w:val="uz-Cyrl-UZ" w:eastAsia="en-US"/>
        </w:rPr>
        <w:t>tomonidan rasmiylashtiriladi</w:t>
      </w:r>
      <w:r w:rsidR="00B31B7F" w:rsidRPr="007A057B">
        <w:rPr>
          <w:lang w:val="uz-Cyrl-UZ" w:eastAsia="en-US"/>
        </w:rPr>
        <w:t xml:space="preserve"> </w:t>
      </w:r>
      <w:r w:rsidR="00EE794D" w:rsidRPr="00EE794D">
        <w:rPr>
          <w:lang w:val="uz-Cyrl-UZ" w:eastAsia="en-US"/>
        </w:rPr>
        <w:t>v</w:t>
      </w:r>
      <w:r w:rsidR="00B31B7F" w:rsidRPr="007A057B">
        <w:rPr>
          <w:lang w:val="uz-Cyrl-UZ" w:eastAsia="en-US"/>
        </w:rPr>
        <w:t>а</w:t>
      </w:r>
      <w:r w:rsidRPr="00B31B7F">
        <w:rPr>
          <w:lang w:val="uz-Cyrl-UZ"/>
        </w:rPr>
        <w:t>:</w:t>
      </w:r>
    </w:p>
    <w:p w:rsidR="009861DA" w:rsidRPr="00B31B7F" w:rsidRDefault="00EE794D" w:rsidP="009861DA">
      <w:pPr>
        <w:numPr>
          <w:ilvl w:val="0"/>
          <w:numId w:val="17"/>
        </w:numPr>
        <w:tabs>
          <w:tab w:val="left" w:pos="993"/>
        </w:tabs>
        <w:autoSpaceDE w:val="0"/>
        <w:autoSpaceDN w:val="0"/>
        <w:ind w:left="0" w:firstLine="709"/>
        <w:jc w:val="both"/>
        <w:divId w:val="2053847224"/>
        <w:rPr>
          <w:lang w:val="uz-Cyrl-UZ"/>
        </w:rPr>
      </w:pPr>
      <w:r w:rsidRPr="00EE794D">
        <w:rPr>
          <w:lang w:val="uz-Cyrl-UZ" w:eastAsia="en-US"/>
        </w:rPr>
        <w:t>Yig’ilishni</w:t>
      </w:r>
      <w:r w:rsidR="00B31B7F" w:rsidRPr="007A057B">
        <w:rPr>
          <w:lang w:val="uz-Cyrl-UZ" w:eastAsia="en-US"/>
        </w:rPr>
        <w:t xml:space="preserve"> </w:t>
      </w:r>
      <w:r w:rsidRPr="00EE794D">
        <w:rPr>
          <w:lang w:val="uz-Cyrl-UZ" w:eastAsia="en-US"/>
        </w:rPr>
        <w:t>o’tkazgan sanasi</w:t>
      </w:r>
      <w:r w:rsidR="00B31B7F" w:rsidRPr="007A057B">
        <w:rPr>
          <w:lang w:val="uz-Cyrl-UZ" w:eastAsia="en-US"/>
        </w:rPr>
        <w:t xml:space="preserve">, </w:t>
      </w:r>
      <w:r w:rsidRPr="00EE794D">
        <w:rPr>
          <w:lang w:val="uz-Cyrl-UZ" w:eastAsia="en-US"/>
        </w:rPr>
        <w:t>vaqti</w:t>
      </w:r>
      <w:r w:rsidR="00B31B7F" w:rsidRPr="007A057B">
        <w:rPr>
          <w:lang w:val="uz-Cyrl-UZ" w:eastAsia="en-US"/>
        </w:rPr>
        <w:t xml:space="preserve"> </w:t>
      </w:r>
      <w:r w:rsidRPr="00EE794D">
        <w:rPr>
          <w:lang w:val="uz-Cyrl-UZ" w:eastAsia="en-US"/>
        </w:rPr>
        <w:t>v</w:t>
      </w:r>
      <w:r w:rsidR="00B31B7F" w:rsidRPr="007A057B">
        <w:rPr>
          <w:lang w:val="uz-Cyrl-UZ" w:eastAsia="en-US"/>
        </w:rPr>
        <w:t xml:space="preserve">а </w:t>
      </w:r>
      <w:r w:rsidRPr="00EE794D">
        <w:rPr>
          <w:lang w:val="uz-Cyrl-UZ" w:eastAsia="en-US"/>
        </w:rPr>
        <w:t>joyi</w:t>
      </w:r>
      <w:r w:rsidR="009861DA" w:rsidRPr="00B31B7F">
        <w:rPr>
          <w:lang w:val="uz-Cyrl-UZ"/>
        </w:rPr>
        <w:t>;</w:t>
      </w:r>
    </w:p>
    <w:p w:rsidR="009861DA" w:rsidRPr="00EE794D" w:rsidRDefault="00EE794D" w:rsidP="009861DA">
      <w:pPr>
        <w:numPr>
          <w:ilvl w:val="0"/>
          <w:numId w:val="17"/>
        </w:numPr>
        <w:tabs>
          <w:tab w:val="left" w:pos="993"/>
        </w:tabs>
        <w:autoSpaceDE w:val="0"/>
        <w:autoSpaceDN w:val="0"/>
        <w:ind w:left="0" w:firstLine="709"/>
        <w:jc w:val="both"/>
        <w:divId w:val="2053847224"/>
        <w:rPr>
          <w:lang w:val="uz-Cyrl-UZ"/>
        </w:rPr>
      </w:pPr>
      <w:r w:rsidRPr="00EE794D">
        <w:rPr>
          <w:lang w:val="uz-Cyrl-UZ" w:eastAsia="en-US"/>
        </w:rPr>
        <w:t>Yig’ilishda ishtirok etadigan</w:t>
      </w:r>
      <w:r w:rsidR="00B31B7F" w:rsidRPr="007A057B">
        <w:rPr>
          <w:lang w:val="uz-Cyrl-UZ" w:eastAsia="en-US"/>
        </w:rPr>
        <w:t xml:space="preserve"> </w:t>
      </w:r>
      <w:r w:rsidRPr="00EE794D">
        <w:rPr>
          <w:lang w:val="uz-Cyrl-UZ"/>
        </w:rPr>
        <w:t>Taftish komissiya</w:t>
      </w:r>
      <w:r w:rsidR="00B31B7F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a’zolari ro’yxati</w:t>
      </w:r>
      <w:r w:rsidR="009861DA" w:rsidRPr="00EE794D">
        <w:rPr>
          <w:lang w:val="uz-Cyrl-UZ"/>
        </w:rPr>
        <w:t>;</w:t>
      </w:r>
    </w:p>
    <w:p w:rsidR="009861DA" w:rsidRPr="006632A5" w:rsidRDefault="006632A5" w:rsidP="009861DA">
      <w:pPr>
        <w:numPr>
          <w:ilvl w:val="0"/>
          <w:numId w:val="17"/>
        </w:numPr>
        <w:tabs>
          <w:tab w:val="left" w:pos="993"/>
        </w:tabs>
        <w:autoSpaceDE w:val="0"/>
        <w:autoSpaceDN w:val="0"/>
        <w:ind w:left="0" w:firstLine="709"/>
        <w:jc w:val="both"/>
        <w:divId w:val="2053847224"/>
        <w:rPr>
          <w:lang w:val="uz-Cyrl-UZ"/>
        </w:rPr>
      </w:pPr>
      <w:r w:rsidRPr="006632A5">
        <w:rPr>
          <w:lang w:val="uz-Cyrl-UZ" w:eastAsia="en-US"/>
        </w:rPr>
        <w:t>Ovoz berish va</w:t>
      </w:r>
      <w:r w:rsidR="00B31B7F" w:rsidRPr="007A057B">
        <w:rPr>
          <w:lang w:val="uz-Cyrl-UZ" w:eastAsia="en-US"/>
        </w:rPr>
        <w:t xml:space="preserve"> </w:t>
      </w:r>
      <w:r w:rsidRPr="006632A5">
        <w:rPr>
          <w:lang w:val="uz-Cyrl-UZ" w:eastAsia="en-US"/>
        </w:rPr>
        <w:t>ularning natijalari</w:t>
      </w:r>
      <w:r w:rsidR="00B31B7F" w:rsidRPr="007A057B">
        <w:rPr>
          <w:lang w:val="uz-Cyrl-UZ" w:eastAsia="en-US"/>
        </w:rPr>
        <w:t xml:space="preserve"> </w:t>
      </w:r>
      <w:r w:rsidR="00B31B7F" w:rsidRPr="006632A5">
        <w:rPr>
          <w:lang w:val="uz-Cyrl-UZ" w:eastAsia="en-US"/>
        </w:rPr>
        <w:t>(</w:t>
      </w:r>
      <w:r w:rsidRPr="006632A5">
        <w:rPr>
          <w:lang w:val="uz-Cyrl-UZ" w:eastAsia="en-US"/>
        </w:rPr>
        <w:t>Yig’ilishda ishtirok etgan</w:t>
      </w:r>
      <w:r w:rsidR="00B31B7F" w:rsidRPr="007A057B">
        <w:rPr>
          <w:lang w:val="uz-Cyrl-UZ" w:eastAsia="en-US"/>
        </w:rPr>
        <w:t xml:space="preserve"> </w:t>
      </w:r>
      <w:r w:rsidRPr="006632A5">
        <w:rPr>
          <w:lang w:val="uz-Cyrl-UZ" w:eastAsia="en-US"/>
        </w:rPr>
        <w:t>har bir</w:t>
      </w:r>
      <w:r w:rsidR="00B31B7F" w:rsidRPr="007A057B">
        <w:rPr>
          <w:lang w:val="uz-Cyrl-UZ" w:eastAsia="en-US"/>
        </w:rPr>
        <w:t xml:space="preserve"> </w:t>
      </w:r>
      <w:r w:rsidRPr="006632A5">
        <w:rPr>
          <w:lang w:val="uz-Cyrl-UZ"/>
        </w:rPr>
        <w:t>Taftish komissiya</w:t>
      </w:r>
      <w:r w:rsidR="00B31B7F" w:rsidRPr="007A057B">
        <w:rPr>
          <w:lang w:val="uz-Cyrl-UZ" w:eastAsia="en-US"/>
        </w:rPr>
        <w:t xml:space="preserve"> </w:t>
      </w:r>
      <w:r w:rsidRPr="006632A5">
        <w:rPr>
          <w:lang w:val="uz-Cyrl-UZ" w:eastAsia="en-US"/>
        </w:rPr>
        <w:t>a’zolarining ovoz berish</w:t>
      </w:r>
      <w:r w:rsidR="00B31B7F" w:rsidRPr="007A057B">
        <w:rPr>
          <w:lang w:val="uz-Cyrl-UZ" w:eastAsia="en-US"/>
        </w:rPr>
        <w:t xml:space="preserve"> </w:t>
      </w:r>
      <w:r w:rsidRPr="006632A5">
        <w:rPr>
          <w:lang w:val="uz-Cyrl-UZ" w:eastAsia="en-US"/>
        </w:rPr>
        <w:t>natijalarini</w:t>
      </w:r>
      <w:r w:rsidR="00B31B7F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ko’rsatgan holda</w:t>
      </w:r>
      <w:r w:rsidR="00B31B7F" w:rsidRPr="006632A5">
        <w:rPr>
          <w:lang w:val="uz-Cyrl-UZ" w:eastAsia="en-US"/>
        </w:rPr>
        <w:t>)</w:t>
      </w:r>
      <w:r w:rsidR="009861DA" w:rsidRPr="006632A5">
        <w:rPr>
          <w:lang w:val="uz-Cyrl-UZ"/>
        </w:rPr>
        <w:t>;</w:t>
      </w:r>
    </w:p>
    <w:p w:rsidR="009861DA" w:rsidRPr="006A3383" w:rsidRDefault="00990EED" w:rsidP="009861DA">
      <w:pPr>
        <w:numPr>
          <w:ilvl w:val="0"/>
          <w:numId w:val="17"/>
        </w:numPr>
        <w:tabs>
          <w:tab w:val="left" w:pos="993"/>
        </w:tabs>
        <w:autoSpaceDE w:val="0"/>
        <w:autoSpaceDN w:val="0"/>
        <w:ind w:left="0" w:firstLine="709"/>
        <w:jc w:val="both"/>
        <w:divId w:val="2053847224"/>
      </w:pPr>
      <w:r>
        <w:rPr>
          <w:lang w:val="en-US" w:eastAsia="en-US"/>
        </w:rPr>
        <w:t>Qaror qabul qilinishi</w:t>
      </w:r>
      <w:r w:rsidR="00B31B7F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ko’rsatiladi</w:t>
      </w:r>
      <w:r w:rsidR="009861DA" w:rsidRPr="006A3383">
        <w:t>.</w:t>
      </w:r>
    </w:p>
    <w:p w:rsidR="009861DA" w:rsidRPr="00C953CA" w:rsidRDefault="009861DA" w:rsidP="009861DA">
      <w:pPr>
        <w:tabs>
          <w:tab w:val="left" w:pos="993"/>
          <w:tab w:val="left" w:pos="1134"/>
          <w:tab w:val="num" w:pos="1353"/>
        </w:tabs>
        <w:autoSpaceDE w:val="0"/>
        <w:autoSpaceDN w:val="0"/>
        <w:ind w:firstLine="709"/>
        <w:jc w:val="both"/>
        <w:divId w:val="2053847224"/>
        <w:rPr>
          <w:lang w:val="en-US"/>
        </w:rPr>
      </w:pPr>
      <w:proofErr w:type="gramStart"/>
      <w:r w:rsidRPr="00C953CA">
        <w:rPr>
          <w:lang w:val="en-US"/>
        </w:rPr>
        <w:t xml:space="preserve">5.8. </w:t>
      </w:r>
      <w:r w:rsidR="00C953CA">
        <w:rPr>
          <w:lang w:val="en-US" w:eastAsia="en-US"/>
        </w:rPr>
        <w:t>Bayonnomada</w:t>
      </w:r>
      <w:r w:rsidR="00B31B7F" w:rsidRPr="007A057B">
        <w:rPr>
          <w:lang w:val="uz-Cyrl-UZ" w:eastAsia="en-US"/>
        </w:rPr>
        <w:t xml:space="preserve"> </w:t>
      </w:r>
      <w:r w:rsidR="00C953CA">
        <w:rPr>
          <w:lang w:val="en-US"/>
        </w:rPr>
        <w:t>Taftish</w:t>
      </w:r>
      <w:r w:rsidR="00C953CA" w:rsidRPr="00C953CA">
        <w:rPr>
          <w:lang w:val="en-US"/>
        </w:rPr>
        <w:t xml:space="preserve"> </w:t>
      </w:r>
      <w:r w:rsidR="00C953CA">
        <w:rPr>
          <w:lang w:val="en-US"/>
        </w:rPr>
        <w:t>komissiyasi</w:t>
      </w:r>
      <w:r w:rsidR="00B31B7F" w:rsidRPr="007A057B">
        <w:rPr>
          <w:lang w:val="uz-Cyrl-UZ" w:eastAsia="en-US"/>
        </w:rPr>
        <w:t xml:space="preserve"> </w:t>
      </w:r>
      <w:r w:rsidR="00C953CA">
        <w:rPr>
          <w:lang w:val="en-US" w:eastAsia="en-US"/>
        </w:rPr>
        <w:t>xulosalari</w:t>
      </w:r>
      <w:r w:rsidR="00B31B7F" w:rsidRPr="007A057B">
        <w:rPr>
          <w:lang w:val="uz-Cyrl-UZ" w:eastAsia="en-US"/>
        </w:rPr>
        <w:t xml:space="preserve">, </w:t>
      </w:r>
      <w:r w:rsidR="00C953CA">
        <w:rPr>
          <w:lang w:val="en-US" w:eastAsia="en-US"/>
        </w:rPr>
        <w:t>hisobotlari</w:t>
      </w:r>
      <w:r w:rsidR="00B31B7F" w:rsidRPr="007A057B">
        <w:rPr>
          <w:lang w:val="uz-Cyrl-UZ" w:eastAsia="en-US"/>
        </w:rPr>
        <w:t xml:space="preserve"> </w:t>
      </w:r>
      <w:r w:rsidR="00C953CA">
        <w:rPr>
          <w:lang w:val="en-US" w:eastAsia="en-US"/>
        </w:rPr>
        <w:t>v</w:t>
      </w:r>
      <w:r w:rsidR="00B31B7F" w:rsidRPr="007A057B">
        <w:rPr>
          <w:lang w:val="uz-Cyrl-UZ" w:eastAsia="en-US"/>
        </w:rPr>
        <w:t xml:space="preserve">а </w:t>
      </w:r>
      <w:r w:rsidR="00C953CA">
        <w:rPr>
          <w:lang w:val="en-US" w:eastAsia="en-US"/>
        </w:rPr>
        <w:t>boshqa</w:t>
      </w:r>
      <w:r w:rsidR="00B31B7F" w:rsidRPr="007A057B">
        <w:rPr>
          <w:lang w:val="uz-Cyrl-UZ" w:eastAsia="en-US"/>
        </w:rPr>
        <w:t xml:space="preserve"> </w:t>
      </w:r>
      <w:r w:rsidR="00C953CA">
        <w:rPr>
          <w:lang w:val="en-US" w:eastAsia="en-US"/>
        </w:rPr>
        <w:t>materiallar</w:t>
      </w:r>
      <w:r w:rsidR="00B31B7F" w:rsidRPr="007A057B">
        <w:rPr>
          <w:lang w:val="uz-Cyrl-UZ" w:eastAsia="en-US"/>
        </w:rPr>
        <w:t xml:space="preserve"> </w:t>
      </w:r>
      <w:r w:rsidR="00C953CA">
        <w:rPr>
          <w:lang w:val="en-US" w:eastAsia="en-US"/>
        </w:rPr>
        <w:t>ko’rsatiladi</w:t>
      </w:r>
      <w:r w:rsidRPr="00C953CA">
        <w:rPr>
          <w:lang w:val="en-US"/>
        </w:rPr>
        <w:t>.</w:t>
      </w:r>
      <w:proofErr w:type="gramEnd"/>
    </w:p>
    <w:p w:rsidR="009861DA" w:rsidRPr="00DD2292" w:rsidRDefault="009861DA" w:rsidP="009861DA">
      <w:pPr>
        <w:tabs>
          <w:tab w:val="left" w:pos="993"/>
          <w:tab w:val="left" w:pos="1134"/>
          <w:tab w:val="num" w:pos="1353"/>
        </w:tabs>
        <w:autoSpaceDE w:val="0"/>
        <w:autoSpaceDN w:val="0"/>
        <w:ind w:firstLine="709"/>
        <w:jc w:val="both"/>
        <w:divId w:val="2053847224"/>
        <w:rPr>
          <w:lang w:val="en-US"/>
        </w:rPr>
      </w:pPr>
      <w:r w:rsidRPr="00DD2292">
        <w:rPr>
          <w:lang w:val="en-US"/>
        </w:rPr>
        <w:t xml:space="preserve">5.9. </w:t>
      </w:r>
      <w:r w:rsidR="00DD2292">
        <w:rPr>
          <w:lang w:val="en-US"/>
        </w:rPr>
        <w:t xml:space="preserve">Taftish komissiya </w:t>
      </w:r>
      <w:r w:rsidR="00DD2292">
        <w:rPr>
          <w:lang w:val="en-US" w:eastAsia="en-US"/>
        </w:rPr>
        <w:t>a’zosi</w:t>
      </w:r>
      <w:r w:rsidR="00B31B7F" w:rsidRPr="007A057B">
        <w:rPr>
          <w:lang w:val="uz-Cyrl-UZ" w:eastAsia="en-US"/>
        </w:rPr>
        <w:t xml:space="preserve"> </w:t>
      </w:r>
      <w:r w:rsidR="00DD2292">
        <w:rPr>
          <w:lang w:val="en-US"/>
        </w:rPr>
        <w:t>Taftish komissiya</w:t>
      </w:r>
      <w:r w:rsidR="00B31B7F" w:rsidRPr="007A057B">
        <w:rPr>
          <w:lang w:val="uz-Cyrl-UZ" w:eastAsia="en-US"/>
        </w:rPr>
        <w:t xml:space="preserve"> </w:t>
      </w:r>
      <w:r w:rsidR="00DD2292">
        <w:rPr>
          <w:lang w:val="en-US" w:eastAsia="en-US"/>
        </w:rPr>
        <w:t>qarori bilan</w:t>
      </w:r>
      <w:r w:rsidR="00B31B7F" w:rsidRPr="007A057B">
        <w:rPr>
          <w:lang w:val="uz-Cyrl-UZ" w:eastAsia="en-US"/>
        </w:rPr>
        <w:t xml:space="preserve"> </w:t>
      </w:r>
      <w:r w:rsidR="00DD2292">
        <w:rPr>
          <w:lang w:val="en-US" w:eastAsia="en-US"/>
        </w:rPr>
        <w:t>rozi bo’lmagan</w:t>
      </w:r>
      <w:r w:rsidR="00B31B7F" w:rsidRPr="007A057B">
        <w:rPr>
          <w:lang w:val="uz-Cyrl-UZ" w:eastAsia="en-US"/>
        </w:rPr>
        <w:t xml:space="preserve"> </w:t>
      </w:r>
      <w:r w:rsidR="00DD2292">
        <w:rPr>
          <w:lang w:val="en-US" w:eastAsia="en-US"/>
        </w:rPr>
        <w:t>taqdirda</w:t>
      </w:r>
      <w:r w:rsidR="00B31B7F" w:rsidRPr="007A057B">
        <w:rPr>
          <w:lang w:val="uz-Cyrl-UZ" w:eastAsia="en-US"/>
        </w:rPr>
        <w:t xml:space="preserve"> </w:t>
      </w:r>
      <w:r w:rsidR="00DD2292">
        <w:rPr>
          <w:lang w:val="en-US" w:eastAsia="en-US"/>
        </w:rPr>
        <w:t>bayonnomada</w:t>
      </w:r>
      <w:r w:rsidR="00B31B7F" w:rsidRPr="007A057B">
        <w:rPr>
          <w:lang w:val="uz-Cyrl-UZ" w:eastAsia="en-US"/>
        </w:rPr>
        <w:t xml:space="preserve"> </w:t>
      </w:r>
      <w:r w:rsidR="00DD2292">
        <w:rPr>
          <w:lang w:val="en-US" w:eastAsia="en-US"/>
        </w:rPr>
        <w:t>o’zining</w:t>
      </w:r>
      <w:r w:rsidR="00B31B7F" w:rsidRPr="007A057B">
        <w:rPr>
          <w:lang w:val="uz-Cyrl-UZ" w:eastAsia="en-US"/>
        </w:rPr>
        <w:t xml:space="preserve"> </w:t>
      </w:r>
      <w:r w:rsidR="00DD2292">
        <w:rPr>
          <w:lang w:val="en-US" w:eastAsia="en-US"/>
        </w:rPr>
        <w:t>fikrini bayon etishi</w:t>
      </w:r>
      <w:r w:rsidR="00B31B7F" w:rsidRPr="007A057B">
        <w:rPr>
          <w:lang w:val="uz-Cyrl-UZ" w:eastAsia="en-US"/>
        </w:rPr>
        <w:t xml:space="preserve">, </w:t>
      </w:r>
      <w:r w:rsidR="00DD2292">
        <w:rPr>
          <w:lang w:val="en-US" w:eastAsia="en-US"/>
        </w:rPr>
        <w:t>Jamiyatga</w:t>
      </w:r>
      <w:r w:rsidR="00B31B7F" w:rsidRPr="007A057B">
        <w:rPr>
          <w:lang w:val="uz-Cyrl-UZ" w:eastAsia="en-US"/>
        </w:rPr>
        <w:t xml:space="preserve"> </w:t>
      </w:r>
      <w:r w:rsidR="00DD2292">
        <w:rPr>
          <w:lang w:val="en-US" w:eastAsia="en-US"/>
        </w:rPr>
        <w:t>v</w:t>
      </w:r>
      <w:r w:rsidR="00B31B7F" w:rsidRPr="007A057B">
        <w:rPr>
          <w:lang w:val="uz-Cyrl-UZ" w:eastAsia="en-US"/>
        </w:rPr>
        <w:t xml:space="preserve">а </w:t>
      </w:r>
      <w:r w:rsidR="00DD2292">
        <w:rPr>
          <w:lang w:val="en-US" w:eastAsia="en-US"/>
        </w:rPr>
        <w:t>uning aksiyadorlarga</w:t>
      </w:r>
      <w:r w:rsidR="00B31B7F" w:rsidRPr="007A057B">
        <w:rPr>
          <w:lang w:val="uz-Cyrl-UZ" w:eastAsia="en-US"/>
        </w:rPr>
        <w:t xml:space="preserve"> </w:t>
      </w:r>
      <w:r w:rsidR="00DD2292">
        <w:rPr>
          <w:lang w:val="en-US" w:eastAsia="en-US"/>
        </w:rPr>
        <w:t>ma’lumot berishi</w:t>
      </w:r>
      <w:r w:rsidR="00B31B7F" w:rsidRPr="007A057B">
        <w:rPr>
          <w:lang w:val="uz-Cyrl-UZ" w:eastAsia="en-US"/>
        </w:rPr>
        <w:t xml:space="preserve"> </w:t>
      </w:r>
      <w:r w:rsidR="00DD2292">
        <w:rPr>
          <w:lang w:val="en-US" w:eastAsia="en-US"/>
        </w:rPr>
        <w:t>kerak</w:t>
      </w:r>
      <w:r w:rsidRPr="00DD2292">
        <w:rPr>
          <w:lang w:val="en-US"/>
        </w:rPr>
        <w:t>.</w:t>
      </w:r>
    </w:p>
    <w:p w:rsidR="009861DA" w:rsidRPr="00D23187" w:rsidRDefault="009861DA" w:rsidP="009861DA">
      <w:pPr>
        <w:tabs>
          <w:tab w:val="left" w:pos="993"/>
          <w:tab w:val="left" w:pos="1134"/>
          <w:tab w:val="num" w:pos="1353"/>
        </w:tabs>
        <w:autoSpaceDE w:val="0"/>
        <w:autoSpaceDN w:val="0"/>
        <w:ind w:firstLine="709"/>
        <w:jc w:val="both"/>
        <w:divId w:val="2053847224"/>
        <w:rPr>
          <w:lang w:val="en-US"/>
        </w:rPr>
      </w:pPr>
      <w:r w:rsidRPr="00D23187">
        <w:rPr>
          <w:lang w:val="en-US"/>
        </w:rPr>
        <w:t xml:space="preserve">5.10. </w:t>
      </w:r>
      <w:r w:rsidR="009D2414">
        <w:rPr>
          <w:lang w:val="en-US"/>
        </w:rPr>
        <w:t>Taftish</w:t>
      </w:r>
      <w:r w:rsidR="009D2414" w:rsidRPr="00D23187">
        <w:rPr>
          <w:lang w:val="en-US"/>
        </w:rPr>
        <w:t xml:space="preserve"> </w:t>
      </w:r>
      <w:r w:rsidR="009D2414">
        <w:rPr>
          <w:lang w:val="en-US"/>
        </w:rPr>
        <w:t>komissiya</w:t>
      </w:r>
      <w:r w:rsidR="009D2414" w:rsidRPr="00D23187">
        <w:rPr>
          <w:lang w:val="en-US"/>
        </w:rPr>
        <w:t xml:space="preserve"> </w:t>
      </w:r>
      <w:r w:rsidR="009D2414">
        <w:rPr>
          <w:lang w:val="en-US" w:eastAsia="en-US"/>
        </w:rPr>
        <w:t>yig</w:t>
      </w:r>
      <w:r w:rsidR="009D2414" w:rsidRPr="00D23187">
        <w:rPr>
          <w:lang w:val="en-US" w:eastAsia="en-US"/>
        </w:rPr>
        <w:t>’</w:t>
      </w:r>
      <w:r w:rsidR="009D2414">
        <w:rPr>
          <w:lang w:val="en-US" w:eastAsia="en-US"/>
        </w:rPr>
        <w:t>ilishi</w:t>
      </w:r>
      <w:r w:rsidR="00B31B7F" w:rsidRPr="007A057B">
        <w:rPr>
          <w:lang w:val="uz-Cyrl-UZ" w:eastAsia="en-US"/>
        </w:rPr>
        <w:t xml:space="preserve"> </w:t>
      </w:r>
      <w:r w:rsidR="009D2414">
        <w:rPr>
          <w:lang w:val="en-US" w:eastAsia="en-US"/>
        </w:rPr>
        <w:t>bayonnomasi</w:t>
      </w:r>
      <w:r w:rsidR="00B31B7F" w:rsidRPr="007A057B">
        <w:rPr>
          <w:lang w:val="uz-Cyrl-UZ" w:eastAsia="en-US"/>
        </w:rPr>
        <w:t xml:space="preserve"> </w:t>
      </w:r>
      <w:r w:rsidR="009D2414">
        <w:rPr>
          <w:lang w:val="en-US"/>
        </w:rPr>
        <w:t>Taftish</w:t>
      </w:r>
      <w:r w:rsidR="009D2414" w:rsidRPr="00D23187">
        <w:rPr>
          <w:lang w:val="en-US"/>
        </w:rPr>
        <w:t xml:space="preserve"> </w:t>
      </w:r>
      <w:r w:rsidR="009D2414">
        <w:rPr>
          <w:lang w:val="en-US"/>
        </w:rPr>
        <w:t>komissiya</w:t>
      </w:r>
      <w:r w:rsidR="00B31B7F" w:rsidRPr="007A057B">
        <w:rPr>
          <w:lang w:val="uz-Cyrl-UZ" w:eastAsia="en-US"/>
        </w:rPr>
        <w:t xml:space="preserve"> </w:t>
      </w:r>
      <w:r w:rsidR="009D2414">
        <w:rPr>
          <w:lang w:val="en-US" w:eastAsia="en-US"/>
        </w:rPr>
        <w:t>a</w:t>
      </w:r>
      <w:r w:rsidR="009D2414" w:rsidRPr="00D23187">
        <w:rPr>
          <w:lang w:val="en-US" w:eastAsia="en-US"/>
        </w:rPr>
        <w:t>’</w:t>
      </w:r>
      <w:r w:rsidR="009D2414">
        <w:rPr>
          <w:lang w:val="en-US" w:eastAsia="en-US"/>
        </w:rPr>
        <w:t>zolari</w:t>
      </w:r>
      <w:r w:rsidR="00B31B7F" w:rsidRPr="007A057B">
        <w:rPr>
          <w:lang w:val="uz-Cyrl-UZ" w:eastAsia="en-US"/>
        </w:rPr>
        <w:t xml:space="preserve"> </w:t>
      </w:r>
      <w:r w:rsidR="009D2414">
        <w:rPr>
          <w:lang w:val="en-US" w:eastAsia="en-US"/>
        </w:rPr>
        <w:t>ishtirokida</w:t>
      </w:r>
      <w:r w:rsidR="00B31B7F" w:rsidRPr="007A057B">
        <w:rPr>
          <w:lang w:val="uz-Cyrl-UZ" w:eastAsia="en-US"/>
        </w:rPr>
        <w:t xml:space="preserve"> </w:t>
      </w:r>
      <w:r w:rsidR="009D2414">
        <w:rPr>
          <w:lang w:val="en-US" w:eastAsia="en-US"/>
        </w:rPr>
        <w:t>imzo</w:t>
      </w:r>
      <w:r w:rsidR="00B31B7F" w:rsidRPr="007A057B">
        <w:rPr>
          <w:lang w:val="uz-Cyrl-UZ" w:eastAsia="en-US"/>
        </w:rPr>
        <w:t xml:space="preserve"> </w:t>
      </w:r>
      <w:r w:rsidR="009D2414">
        <w:rPr>
          <w:lang w:val="en-US" w:eastAsia="en-US"/>
        </w:rPr>
        <w:t>chekiladi</w:t>
      </w:r>
      <w:r w:rsidR="00B31B7F" w:rsidRPr="007A057B">
        <w:rPr>
          <w:lang w:val="uz-Cyrl-UZ" w:eastAsia="en-US"/>
        </w:rPr>
        <w:t xml:space="preserve"> </w:t>
      </w:r>
      <w:r w:rsidR="009D2414">
        <w:rPr>
          <w:lang w:val="en-US" w:eastAsia="en-US"/>
        </w:rPr>
        <w:t>v</w:t>
      </w:r>
      <w:r w:rsidR="00B31B7F" w:rsidRPr="007A057B">
        <w:rPr>
          <w:lang w:val="uz-Cyrl-UZ" w:eastAsia="en-US"/>
        </w:rPr>
        <w:t xml:space="preserve">а </w:t>
      </w:r>
      <w:r w:rsidR="009D2414">
        <w:rPr>
          <w:lang w:val="en-US" w:eastAsia="en-US"/>
        </w:rPr>
        <w:t>bayonnomaning</w:t>
      </w:r>
      <w:r w:rsidR="00B31B7F" w:rsidRPr="007A057B">
        <w:rPr>
          <w:lang w:val="uz-Cyrl-UZ" w:eastAsia="en-US"/>
        </w:rPr>
        <w:t xml:space="preserve"> </w:t>
      </w:r>
      <w:proofErr w:type="gramStart"/>
      <w:r w:rsidR="009D2414">
        <w:rPr>
          <w:lang w:val="en-US" w:eastAsia="en-US"/>
        </w:rPr>
        <w:t>to</w:t>
      </w:r>
      <w:r w:rsidR="009D2414" w:rsidRPr="00D23187">
        <w:rPr>
          <w:lang w:val="en-US" w:eastAsia="en-US"/>
        </w:rPr>
        <w:t>’</w:t>
      </w:r>
      <w:r w:rsidR="009D2414">
        <w:rPr>
          <w:lang w:val="en-US" w:eastAsia="en-US"/>
        </w:rPr>
        <w:t>g</w:t>
      </w:r>
      <w:r w:rsidR="009D2414" w:rsidRPr="00D23187">
        <w:rPr>
          <w:lang w:val="en-US" w:eastAsia="en-US"/>
        </w:rPr>
        <w:t>’</w:t>
      </w:r>
      <w:r w:rsidR="009D2414">
        <w:rPr>
          <w:lang w:val="en-US" w:eastAsia="en-US"/>
        </w:rPr>
        <w:t>ri</w:t>
      </w:r>
      <w:proofErr w:type="gramEnd"/>
      <w:r w:rsidR="00B31B7F" w:rsidRPr="007A057B">
        <w:rPr>
          <w:lang w:val="uz-Cyrl-UZ" w:eastAsia="en-US"/>
        </w:rPr>
        <w:t xml:space="preserve"> </w:t>
      </w:r>
      <w:r w:rsidR="009D2414">
        <w:rPr>
          <w:lang w:val="en-US" w:eastAsia="en-US"/>
        </w:rPr>
        <w:t>tuzilganligiga</w:t>
      </w:r>
      <w:r w:rsidR="00B31B7F" w:rsidRPr="007A057B">
        <w:rPr>
          <w:lang w:val="uz-Cyrl-UZ" w:eastAsia="en-US"/>
        </w:rPr>
        <w:t xml:space="preserve"> </w:t>
      </w:r>
      <w:r w:rsidR="009D2414">
        <w:rPr>
          <w:lang w:val="en-US" w:eastAsia="en-US"/>
        </w:rPr>
        <w:t>javobgar</w:t>
      </w:r>
      <w:r w:rsidR="00B31B7F" w:rsidRPr="007A057B">
        <w:rPr>
          <w:lang w:val="uz-Cyrl-UZ" w:eastAsia="en-US"/>
        </w:rPr>
        <w:t xml:space="preserve"> </w:t>
      </w:r>
      <w:r w:rsidR="009D2414">
        <w:rPr>
          <w:lang w:val="en-US" w:eastAsia="en-US"/>
        </w:rPr>
        <w:t>hisoblanadi</w:t>
      </w:r>
      <w:r w:rsidRPr="00D23187">
        <w:rPr>
          <w:lang w:val="en-US"/>
        </w:rPr>
        <w:t>.</w:t>
      </w:r>
    </w:p>
    <w:p w:rsidR="007E47FC" w:rsidRPr="00D23187" w:rsidRDefault="009861DA" w:rsidP="007E47FC">
      <w:pPr>
        <w:tabs>
          <w:tab w:val="left" w:pos="993"/>
          <w:tab w:val="left" w:pos="1134"/>
          <w:tab w:val="num" w:pos="1353"/>
        </w:tabs>
        <w:autoSpaceDE w:val="0"/>
        <w:autoSpaceDN w:val="0"/>
        <w:ind w:firstLine="709"/>
        <w:jc w:val="both"/>
        <w:divId w:val="2053847224"/>
        <w:rPr>
          <w:lang w:val="en-US"/>
        </w:rPr>
      </w:pPr>
      <w:r w:rsidRPr="00D23187">
        <w:rPr>
          <w:lang w:val="en-US"/>
        </w:rPr>
        <w:t xml:space="preserve">5.11. </w:t>
      </w:r>
      <w:r w:rsidR="00C16F00">
        <w:rPr>
          <w:lang w:val="en-US"/>
        </w:rPr>
        <w:t>Taftish</w:t>
      </w:r>
      <w:r w:rsidR="00C16F00" w:rsidRPr="00D23187">
        <w:rPr>
          <w:lang w:val="en-US"/>
        </w:rPr>
        <w:t xml:space="preserve"> </w:t>
      </w:r>
      <w:r w:rsidR="00C16F00">
        <w:rPr>
          <w:lang w:val="en-US"/>
        </w:rPr>
        <w:t>komissiya</w:t>
      </w:r>
      <w:r w:rsidR="00C16F00" w:rsidRPr="00D23187">
        <w:rPr>
          <w:lang w:val="en-US"/>
        </w:rPr>
        <w:t xml:space="preserve"> </w:t>
      </w:r>
      <w:r w:rsidR="00C16F00">
        <w:rPr>
          <w:lang w:val="en-US" w:eastAsia="en-US"/>
        </w:rPr>
        <w:t>yig</w:t>
      </w:r>
      <w:r w:rsidR="00C16F00" w:rsidRPr="00D23187">
        <w:rPr>
          <w:lang w:val="en-US" w:eastAsia="en-US"/>
        </w:rPr>
        <w:t>’</w:t>
      </w:r>
      <w:r w:rsidR="00C16F00">
        <w:rPr>
          <w:lang w:val="en-US" w:eastAsia="en-US"/>
        </w:rPr>
        <w:t>ilish</w:t>
      </w:r>
      <w:r w:rsidR="00C16F00" w:rsidRPr="00D23187">
        <w:rPr>
          <w:lang w:val="en-US" w:eastAsia="en-US"/>
        </w:rPr>
        <w:t xml:space="preserve"> </w:t>
      </w:r>
      <w:r w:rsidR="00C16F00">
        <w:rPr>
          <w:lang w:val="en-US" w:eastAsia="en-US"/>
        </w:rPr>
        <w:t>bayonnomasi</w:t>
      </w:r>
      <w:r w:rsidR="00B31B7F" w:rsidRPr="007A057B">
        <w:rPr>
          <w:lang w:val="uz-Cyrl-UZ" w:eastAsia="en-US"/>
        </w:rPr>
        <w:t xml:space="preserve">, </w:t>
      </w:r>
      <w:r w:rsidR="00C16F00">
        <w:rPr>
          <w:lang w:val="en-US" w:eastAsia="en-US"/>
        </w:rPr>
        <w:t>hisobotlari</w:t>
      </w:r>
      <w:r w:rsidR="00B31B7F" w:rsidRPr="007A057B">
        <w:rPr>
          <w:lang w:val="uz-Cyrl-UZ" w:eastAsia="en-US"/>
        </w:rPr>
        <w:t xml:space="preserve"> </w:t>
      </w:r>
      <w:r w:rsidR="00C16F00">
        <w:rPr>
          <w:lang w:val="en-US" w:eastAsia="en-US"/>
        </w:rPr>
        <w:t>v</w:t>
      </w:r>
      <w:r w:rsidR="00B31B7F" w:rsidRPr="007A057B">
        <w:rPr>
          <w:lang w:val="uz-Cyrl-UZ" w:eastAsia="en-US"/>
        </w:rPr>
        <w:t xml:space="preserve">а </w:t>
      </w:r>
      <w:r w:rsidR="00C16F00">
        <w:rPr>
          <w:lang w:val="en-US"/>
        </w:rPr>
        <w:t>Taftish</w:t>
      </w:r>
      <w:r w:rsidR="00C16F00" w:rsidRPr="00D23187">
        <w:rPr>
          <w:lang w:val="en-US"/>
        </w:rPr>
        <w:t xml:space="preserve"> </w:t>
      </w:r>
      <w:r w:rsidR="00C16F00">
        <w:rPr>
          <w:lang w:val="en-US"/>
        </w:rPr>
        <w:t>komissiya</w:t>
      </w:r>
      <w:r w:rsidR="00C16F00" w:rsidRPr="00D23187">
        <w:rPr>
          <w:lang w:val="en-US"/>
        </w:rPr>
        <w:t xml:space="preserve"> </w:t>
      </w:r>
      <w:r w:rsidR="00C16F00">
        <w:rPr>
          <w:lang w:val="en-US" w:eastAsia="en-US"/>
        </w:rPr>
        <w:t>xulosasi</w:t>
      </w:r>
      <w:r w:rsidR="00B31B7F" w:rsidRPr="007A057B">
        <w:rPr>
          <w:lang w:val="uz-Cyrl-UZ" w:eastAsia="en-US"/>
        </w:rPr>
        <w:t xml:space="preserve"> </w:t>
      </w:r>
      <w:r w:rsidR="00C16F00">
        <w:rPr>
          <w:lang w:val="en-US" w:eastAsia="en-US"/>
        </w:rPr>
        <w:t>hamda</w:t>
      </w:r>
      <w:r w:rsidR="00B31B7F" w:rsidRPr="007A057B">
        <w:rPr>
          <w:lang w:val="uz-Cyrl-UZ" w:eastAsia="en-US"/>
        </w:rPr>
        <w:t xml:space="preserve"> </w:t>
      </w:r>
      <w:r w:rsidR="00C16F00">
        <w:rPr>
          <w:lang w:val="en-US"/>
        </w:rPr>
        <w:t>Taftish</w:t>
      </w:r>
      <w:r w:rsidR="00C16F00" w:rsidRPr="00D23187">
        <w:rPr>
          <w:lang w:val="en-US"/>
        </w:rPr>
        <w:t xml:space="preserve"> </w:t>
      </w:r>
      <w:r w:rsidR="00C16F00">
        <w:rPr>
          <w:lang w:val="en-US"/>
        </w:rPr>
        <w:t>komissiyaga</w:t>
      </w:r>
      <w:r w:rsidR="00B31B7F" w:rsidRPr="007A057B">
        <w:rPr>
          <w:lang w:val="uz-Cyrl-UZ" w:eastAsia="en-US"/>
        </w:rPr>
        <w:t xml:space="preserve"> </w:t>
      </w:r>
      <w:r w:rsidR="00C16F00">
        <w:rPr>
          <w:lang w:val="en-US" w:eastAsia="en-US"/>
        </w:rPr>
        <w:t>tegishli</w:t>
      </w:r>
      <w:r w:rsidR="00C16F00" w:rsidRPr="00D23187">
        <w:rPr>
          <w:lang w:val="en-US" w:eastAsia="en-US"/>
        </w:rPr>
        <w:t xml:space="preserve"> </w:t>
      </w:r>
      <w:r w:rsidR="00C16F00">
        <w:rPr>
          <w:lang w:val="en-US" w:eastAsia="en-US"/>
        </w:rPr>
        <w:t>boshqa</w:t>
      </w:r>
      <w:r w:rsidR="00B31B7F" w:rsidRPr="007A057B">
        <w:rPr>
          <w:lang w:val="uz-Cyrl-UZ" w:eastAsia="en-US"/>
        </w:rPr>
        <w:t xml:space="preserve"> </w:t>
      </w:r>
      <w:r w:rsidR="00C16F00">
        <w:rPr>
          <w:lang w:val="en-US" w:eastAsia="en-US"/>
        </w:rPr>
        <w:t>hujjatlar</w:t>
      </w:r>
      <w:r w:rsidR="00B31B7F" w:rsidRPr="007A057B">
        <w:rPr>
          <w:lang w:val="uz-Cyrl-UZ" w:eastAsia="en-US"/>
        </w:rPr>
        <w:t xml:space="preserve"> </w:t>
      </w:r>
      <w:r w:rsidR="00C16F00">
        <w:rPr>
          <w:lang w:val="en-US" w:eastAsia="en-US"/>
        </w:rPr>
        <w:t>Jamiyat</w:t>
      </w:r>
      <w:r w:rsidR="00C16F00" w:rsidRPr="00D23187">
        <w:rPr>
          <w:lang w:val="en-US" w:eastAsia="en-US"/>
        </w:rPr>
        <w:t xml:space="preserve"> </w:t>
      </w:r>
      <w:r w:rsidR="00C16F00">
        <w:rPr>
          <w:lang w:val="en-US" w:eastAsia="en-US"/>
        </w:rPr>
        <w:t>Kuzatuv</w:t>
      </w:r>
      <w:r w:rsidR="00C16F00" w:rsidRPr="00D23187">
        <w:rPr>
          <w:lang w:val="en-US" w:eastAsia="en-US"/>
        </w:rPr>
        <w:t xml:space="preserve"> </w:t>
      </w:r>
      <w:r w:rsidR="00C16F00">
        <w:rPr>
          <w:lang w:val="en-US" w:eastAsia="en-US"/>
        </w:rPr>
        <w:t>kengashiga</w:t>
      </w:r>
      <w:r w:rsidR="00B31B7F" w:rsidRPr="007A057B">
        <w:rPr>
          <w:lang w:val="uz-Cyrl-UZ" w:eastAsia="en-US"/>
        </w:rPr>
        <w:t xml:space="preserve"> </w:t>
      </w:r>
      <w:r w:rsidR="009A0B1C">
        <w:rPr>
          <w:lang w:val="en-US" w:eastAsia="en-US"/>
        </w:rPr>
        <w:t>taqdim</w:t>
      </w:r>
      <w:r w:rsidR="009A0B1C" w:rsidRPr="00D23187">
        <w:rPr>
          <w:lang w:val="en-US" w:eastAsia="en-US"/>
        </w:rPr>
        <w:t xml:space="preserve"> </w:t>
      </w:r>
      <w:r w:rsidR="009A0B1C">
        <w:rPr>
          <w:lang w:val="en-US" w:eastAsia="en-US"/>
        </w:rPr>
        <w:t>etiladi</w:t>
      </w:r>
      <w:r w:rsidR="007E47FC" w:rsidRPr="00D23187">
        <w:rPr>
          <w:lang w:val="en-US"/>
        </w:rPr>
        <w:t>.</w:t>
      </w:r>
    </w:p>
    <w:p w:rsidR="00C008A2" w:rsidRPr="00D23187" w:rsidRDefault="007E47FC" w:rsidP="007E47FC">
      <w:pPr>
        <w:tabs>
          <w:tab w:val="left" w:pos="993"/>
          <w:tab w:val="left" w:pos="1134"/>
          <w:tab w:val="num" w:pos="1353"/>
        </w:tabs>
        <w:autoSpaceDE w:val="0"/>
        <w:autoSpaceDN w:val="0"/>
        <w:ind w:firstLine="709"/>
        <w:jc w:val="both"/>
        <w:divId w:val="2053847224"/>
        <w:rPr>
          <w:lang w:val="en-US" w:eastAsia="en-US"/>
        </w:rPr>
      </w:pPr>
      <w:r w:rsidRPr="00D23187">
        <w:rPr>
          <w:lang w:val="en-US"/>
        </w:rPr>
        <w:t xml:space="preserve">5.12. </w:t>
      </w:r>
      <w:r w:rsidR="00C008A2">
        <w:rPr>
          <w:lang w:val="en-US"/>
        </w:rPr>
        <w:t>Taftish</w:t>
      </w:r>
      <w:r w:rsidR="00C008A2" w:rsidRPr="00D23187">
        <w:rPr>
          <w:lang w:val="en-US"/>
        </w:rPr>
        <w:t xml:space="preserve"> </w:t>
      </w:r>
      <w:r w:rsidR="00C008A2">
        <w:rPr>
          <w:lang w:val="en-US"/>
        </w:rPr>
        <w:t>komissiya</w:t>
      </w:r>
      <w:r w:rsidR="00C008A2" w:rsidRPr="00D23187">
        <w:rPr>
          <w:lang w:val="en-US"/>
        </w:rPr>
        <w:t xml:space="preserve"> </w:t>
      </w:r>
      <w:r w:rsidR="00C008A2">
        <w:rPr>
          <w:lang w:val="en-US" w:eastAsia="en-US"/>
        </w:rPr>
        <w:t>yig</w:t>
      </w:r>
      <w:r w:rsidR="00C008A2" w:rsidRPr="00D23187">
        <w:rPr>
          <w:lang w:val="en-US" w:eastAsia="en-US"/>
        </w:rPr>
        <w:t>’</w:t>
      </w:r>
      <w:r w:rsidR="00C008A2">
        <w:rPr>
          <w:lang w:val="en-US" w:eastAsia="en-US"/>
        </w:rPr>
        <w:t>ilish</w:t>
      </w:r>
      <w:r w:rsidR="00C008A2" w:rsidRPr="00D23187">
        <w:rPr>
          <w:lang w:val="en-US" w:eastAsia="en-US"/>
        </w:rPr>
        <w:t xml:space="preserve"> </w:t>
      </w:r>
      <w:r w:rsidR="00C008A2">
        <w:rPr>
          <w:lang w:val="en-US" w:eastAsia="en-US"/>
        </w:rPr>
        <w:t>bayonnomasi</w:t>
      </w:r>
      <w:r w:rsidR="00B31B7F" w:rsidRPr="007A057B">
        <w:rPr>
          <w:lang w:val="uz-Cyrl-UZ" w:eastAsia="en-US"/>
        </w:rPr>
        <w:t xml:space="preserve">, </w:t>
      </w:r>
      <w:r w:rsidR="00C008A2">
        <w:rPr>
          <w:lang w:val="en-US" w:eastAsia="en-US"/>
        </w:rPr>
        <w:t>hisobotlari</w:t>
      </w:r>
      <w:r w:rsidR="00B31B7F" w:rsidRPr="007A057B">
        <w:rPr>
          <w:lang w:val="uz-Cyrl-UZ" w:eastAsia="en-US"/>
        </w:rPr>
        <w:t xml:space="preserve"> </w:t>
      </w:r>
      <w:r w:rsidR="00C008A2">
        <w:rPr>
          <w:lang w:val="en-US" w:eastAsia="en-US"/>
        </w:rPr>
        <w:t>v</w:t>
      </w:r>
      <w:r w:rsidR="00B31B7F" w:rsidRPr="007A057B">
        <w:rPr>
          <w:lang w:val="uz-Cyrl-UZ" w:eastAsia="en-US"/>
        </w:rPr>
        <w:t xml:space="preserve">а </w:t>
      </w:r>
      <w:r w:rsidR="00C008A2">
        <w:rPr>
          <w:lang w:val="en-US"/>
        </w:rPr>
        <w:t>Taftish</w:t>
      </w:r>
      <w:r w:rsidR="00C008A2" w:rsidRPr="00D23187">
        <w:rPr>
          <w:lang w:val="en-US"/>
        </w:rPr>
        <w:t xml:space="preserve"> </w:t>
      </w:r>
      <w:r w:rsidR="00C008A2">
        <w:rPr>
          <w:lang w:val="en-US"/>
        </w:rPr>
        <w:t>komissiya</w:t>
      </w:r>
      <w:r w:rsidR="00B31B7F" w:rsidRPr="007A057B">
        <w:rPr>
          <w:lang w:val="uz-Cyrl-UZ" w:eastAsia="en-US"/>
        </w:rPr>
        <w:t xml:space="preserve"> </w:t>
      </w:r>
      <w:r w:rsidR="00C008A2">
        <w:rPr>
          <w:lang w:val="en-US" w:eastAsia="en-US"/>
        </w:rPr>
        <w:t>xulosasi</w:t>
      </w:r>
      <w:r w:rsidR="00B31B7F" w:rsidRPr="007A057B">
        <w:rPr>
          <w:lang w:val="uz-Cyrl-UZ" w:eastAsia="en-US"/>
        </w:rPr>
        <w:t xml:space="preserve"> </w:t>
      </w:r>
      <w:r w:rsidR="00C008A2">
        <w:rPr>
          <w:lang w:val="en-US" w:eastAsia="en-US"/>
        </w:rPr>
        <w:t>hamda</w:t>
      </w:r>
      <w:r w:rsidR="00B31B7F" w:rsidRPr="007A057B">
        <w:rPr>
          <w:lang w:val="uz-Cyrl-UZ" w:eastAsia="en-US"/>
        </w:rPr>
        <w:t xml:space="preserve"> </w:t>
      </w:r>
      <w:r w:rsidR="00C008A2">
        <w:rPr>
          <w:lang w:val="en-US"/>
        </w:rPr>
        <w:t>Taftish</w:t>
      </w:r>
      <w:r w:rsidR="00C008A2" w:rsidRPr="00D23187">
        <w:rPr>
          <w:lang w:val="en-US"/>
        </w:rPr>
        <w:t xml:space="preserve"> </w:t>
      </w:r>
      <w:r w:rsidR="00C008A2">
        <w:rPr>
          <w:lang w:val="en-US"/>
        </w:rPr>
        <w:t>komissiyaga</w:t>
      </w:r>
      <w:r w:rsidR="00B31B7F" w:rsidRPr="007A057B">
        <w:rPr>
          <w:lang w:val="uz-Cyrl-UZ" w:eastAsia="en-US"/>
        </w:rPr>
        <w:t xml:space="preserve"> </w:t>
      </w:r>
      <w:r w:rsidR="00C008A2">
        <w:rPr>
          <w:lang w:val="en-US" w:eastAsia="en-US"/>
        </w:rPr>
        <w:t>tegishli</w:t>
      </w:r>
      <w:r w:rsidR="00C008A2" w:rsidRPr="00D23187">
        <w:rPr>
          <w:lang w:val="en-US" w:eastAsia="en-US"/>
        </w:rPr>
        <w:t xml:space="preserve"> </w:t>
      </w:r>
      <w:r w:rsidR="00C008A2">
        <w:rPr>
          <w:lang w:val="en-US" w:eastAsia="en-US"/>
        </w:rPr>
        <w:t>boshqa</w:t>
      </w:r>
      <w:r w:rsidR="00B31B7F" w:rsidRPr="007A057B">
        <w:rPr>
          <w:lang w:val="uz-Cyrl-UZ" w:eastAsia="en-US"/>
        </w:rPr>
        <w:t xml:space="preserve"> </w:t>
      </w:r>
      <w:r w:rsidR="00C008A2">
        <w:rPr>
          <w:lang w:val="en-US" w:eastAsia="en-US"/>
        </w:rPr>
        <w:t>hujjatlar</w:t>
      </w:r>
      <w:r w:rsidR="00C008A2" w:rsidRPr="00D23187">
        <w:rPr>
          <w:lang w:val="en-US" w:eastAsia="en-US"/>
        </w:rPr>
        <w:t xml:space="preserve"> </w:t>
      </w:r>
      <w:r w:rsidR="00C008A2">
        <w:rPr>
          <w:lang w:val="en-US" w:eastAsia="en-US"/>
        </w:rPr>
        <w:t>qonunlarda</w:t>
      </w:r>
      <w:r w:rsidR="00B31B7F" w:rsidRPr="007A057B">
        <w:rPr>
          <w:lang w:val="uz-Cyrl-UZ" w:eastAsia="en-US"/>
        </w:rPr>
        <w:t xml:space="preserve"> </w:t>
      </w:r>
      <w:r w:rsidR="00C008A2">
        <w:rPr>
          <w:lang w:val="en-US" w:eastAsia="en-US"/>
        </w:rPr>
        <w:t>belgilangan</w:t>
      </w:r>
      <w:r w:rsidR="00C008A2" w:rsidRPr="00D23187">
        <w:rPr>
          <w:lang w:val="en-US" w:eastAsia="en-US"/>
        </w:rPr>
        <w:t xml:space="preserve"> </w:t>
      </w:r>
      <w:r w:rsidR="00C008A2">
        <w:rPr>
          <w:lang w:val="en-US" w:eastAsia="en-US"/>
        </w:rPr>
        <w:t>tartibda</w:t>
      </w:r>
      <w:r w:rsidR="00B31B7F" w:rsidRPr="007A057B">
        <w:rPr>
          <w:lang w:val="uz-Cyrl-UZ" w:eastAsia="en-US"/>
        </w:rPr>
        <w:t xml:space="preserve"> </w:t>
      </w:r>
      <w:r w:rsidR="00C008A2">
        <w:rPr>
          <w:lang w:val="en-US" w:eastAsia="en-US"/>
        </w:rPr>
        <w:t>Jamiyatda</w:t>
      </w:r>
      <w:r w:rsidR="00C008A2" w:rsidRPr="00D23187">
        <w:rPr>
          <w:lang w:val="en-US" w:eastAsia="en-US"/>
        </w:rPr>
        <w:t xml:space="preserve"> </w:t>
      </w:r>
      <w:r w:rsidR="00C008A2">
        <w:rPr>
          <w:lang w:val="en-US" w:eastAsia="en-US"/>
        </w:rPr>
        <w:t>saqlanadi</w:t>
      </w:r>
      <w:r w:rsidR="00C008A2" w:rsidRPr="00D23187">
        <w:rPr>
          <w:lang w:val="en-US" w:eastAsia="en-US"/>
        </w:rPr>
        <w:t>.</w:t>
      </w:r>
    </w:p>
    <w:p w:rsidR="009861DA" w:rsidRPr="00D23187" w:rsidRDefault="009861DA" w:rsidP="007E47FC">
      <w:pPr>
        <w:tabs>
          <w:tab w:val="left" w:pos="993"/>
          <w:tab w:val="left" w:pos="1134"/>
          <w:tab w:val="num" w:pos="1353"/>
        </w:tabs>
        <w:autoSpaceDE w:val="0"/>
        <w:autoSpaceDN w:val="0"/>
        <w:ind w:firstLine="709"/>
        <w:jc w:val="both"/>
        <w:divId w:val="2053847224"/>
        <w:rPr>
          <w:lang w:val="en-US"/>
        </w:rPr>
      </w:pPr>
    </w:p>
    <w:p w:rsidR="00334BCD" w:rsidRPr="003D739F" w:rsidRDefault="00A253E8" w:rsidP="00A253E8">
      <w:pPr>
        <w:tabs>
          <w:tab w:val="left" w:pos="1134"/>
        </w:tabs>
        <w:spacing w:before="120" w:after="120"/>
        <w:jc w:val="center"/>
        <w:divId w:val="2053847224"/>
        <w:rPr>
          <w:lang w:val="en-US"/>
        </w:rPr>
      </w:pPr>
      <w:r>
        <w:rPr>
          <w:b/>
          <w:lang w:val="en-US"/>
        </w:rPr>
        <w:lastRenderedPageBreak/>
        <w:t>VI</w:t>
      </w:r>
      <w:r w:rsidRPr="003D739F">
        <w:rPr>
          <w:b/>
          <w:lang w:val="en-US"/>
        </w:rPr>
        <w:t xml:space="preserve">. </w:t>
      </w:r>
      <w:r w:rsidR="003D739F" w:rsidRPr="003D739F">
        <w:rPr>
          <w:b/>
          <w:lang w:val="en-US"/>
        </w:rPr>
        <w:t>TAFTISH KOMISSIYASI A’ZOLARINING HUQUQ VA MAJBURIYATLARI</w:t>
      </w:r>
      <w:r w:rsidRPr="003D739F">
        <w:rPr>
          <w:b/>
          <w:lang w:val="en-US"/>
        </w:rPr>
        <w:t>.</w:t>
      </w:r>
    </w:p>
    <w:p w:rsidR="00A253E8" w:rsidRPr="002B5BCB" w:rsidRDefault="00A253E8" w:rsidP="00111000">
      <w:pPr>
        <w:tabs>
          <w:tab w:val="left" w:pos="1134"/>
          <w:tab w:val="num" w:pos="1353"/>
          <w:tab w:val="num" w:pos="2204"/>
        </w:tabs>
        <w:autoSpaceDE w:val="0"/>
        <w:autoSpaceDN w:val="0"/>
        <w:ind w:firstLine="709"/>
        <w:jc w:val="both"/>
        <w:divId w:val="2053847224"/>
        <w:rPr>
          <w:lang w:val="en-US"/>
        </w:rPr>
      </w:pPr>
      <w:r w:rsidRPr="002B5BCB">
        <w:rPr>
          <w:lang w:val="en-US"/>
        </w:rPr>
        <w:t xml:space="preserve">6.1. </w:t>
      </w:r>
      <w:r w:rsidR="002B5BCB">
        <w:rPr>
          <w:lang w:val="en-US"/>
        </w:rPr>
        <w:t>Jamiyat</w:t>
      </w:r>
      <w:r w:rsidR="002B5BCB" w:rsidRPr="002B5BCB">
        <w:rPr>
          <w:lang w:val="en-US"/>
        </w:rPr>
        <w:t xml:space="preserve"> </w:t>
      </w:r>
      <w:r w:rsidR="002B5BCB">
        <w:rPr>
          <w:lang w:val="en-US"/>
        </w:rPr>
        <w:t>Taftish</w:t>
      </w:r>
      <w:r w:rsidR="002B5BCB" w:rsidRPr="002B5BCB">
        <w:rPr>
          <w:lang w:val="en-US"/>
        </w:rPr>
        <w:t xml:space="preserve"> </w:t>
      </w:r>
      <w:r w:rsidR="002B5BCB">
        <w:rPr>
          <w:lang w:val="en-US"/>
        </w:rPr>
        <w:t>komissiyasining</w:t>
      </w:r>
      <w:r w:rsidR="00B31B7F" w:rsidRPr="007A057B">
        <w:rPr>
          <w:lang w:val="uz-Cyrl-UZ" w:eastAsia="en-US"/>
        </w:rPr>
        <w:t xml:space="preserve"> </w:t>
      </w:r>
      <w:r w:rsidR="002B5BCB">
        <w:rPr>
          <w:lang w:val="en-US" w:eastAsia="en-US"/>
        </w:rPr>
        <w:t>a</w:t>
      </w:r>
      <w:r w:rsidR="002B5BCB" w:rsidRPr="002B5BCB">
        <w:rPr>
          <w:lang w:val="en-US" w:eastAsia="en-US"/>
        </w:rPr>
        <w:t>’</w:t>
      </w:r>
      <w:r w:rsidR="002B5BCB">
        <w:rPr>
          <w:lang w:val="en-US" w:eastAsia="en-US"/>
        </w:rPr>
        <w:t>zolari</w:t>
      </w:r>
      <w:r w:rsidR="00B31B7F" w:rsidRPr="007A057B">
        <w:rPr>
          <w:lang w:val="uz-Cyrl-UZ" w:eastAsia="en-US"/>
        </w:rPr>
        <w:t xml:space="preserve"> </w:t>
      </w:r>
      <w:r w:rsidR="002B5BCB">
        <w:rPr>
          <w:lang w:val="en-US" w:eastAsia="en-US"/>
        </w:rPr>
        <w:t>quyidagi huquqlarga ega</w:t>
      </w:r>
      <w:r w:rsidRPr="002B5BCB">
        <w:rPr>
          <w:lang w:val="en-US"/>
        </w:rPr>
        <w:t>:</w:t>
      </w:r>
    </w:p>
    <w:p w:rsidR="00A253E8" w:rsidRPr="0020107F" w:rsidRDefault="0020107F" w:rsidP="00A253E8">
      <w:pPr>
        <w:numPr>
          <w:ilvl w:val="0"/>
          <w:numId w:val="18"/>
        </w:numPr>
        <w:tabs>
          <w:tab w:val="left" w:pos="993"/>
        </w:tabs>
        <w:autoSpaceDE w:val="0"/>
        <w:autoSpaceDN w:val="0"/>
        <w:ind w:left="0" w:firstLine="709"/>
        <w:jc w:val="both"/>
        <w:divId w:val="2053847224"/>
        <w:rPr>
          <w:lang w:val="en-US"/>
        </w:rPr>
      </w:pPr>
      <w:r>
        <w:rPr>
          <w:lang w:val="en-US"/>
        </w:rPr>
        <w:t>Jamiyatdan Jamiyat</w:t>
      </w:r>
      <w:r w:rsidR="00B31B7F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moliyaviy</w:t>
      </w:r>
      <w:r w:rsidR="00B31B7F" w:rsidRPr="007A057B">
        <w:rPr>
          <w:lang w:val="uz-Cyrl-UZ" w:eastAsia="en-US"/>
        </w:rPr>
        <w:t>-х</w:t>
      </w:r>
      <w:r>
        <w:rPr>
          <w:lang w:val="en-US" w:eastAsia="en-US"/>
        </w:rPr>
        <w:t>o’jalik</w:t>
      </w:r>
      <w:r w:rsidR="00B31B7F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faoliyatiga doir</w:t>
      </w:r>
      <w:r w:rsidR="00B31B7F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hujjatlar</w:t>
      </w:r>
      <w:r w:rsidR="00B31B7F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berilishini talab qilish</w:t>
      </w:r>
      <w:r w:rsidR="00A253E8" w:rsidRPr="0020107F">
        <w:rPr>
          <w:lang w:val="en-US"/>
        </w:rPr>
        <w:t>;</w:t>
      </w:r>
    </w:p>
    <w:p w:rsidR="00A253E8" w:rsidRPr="00663292" w:rsidRDefault="00663292" w:rsidP="00A253E8">
      <w:pPr>
        <w:numPr>
          <w:ilvl w:val="0"/>
          <w:numId w:val="18"/>
        </w:numPr>
        <w:tabs>
          <w:tab w:val="left" w:pos="993"/>
        </w:tabs>
        <w:autoSpaceDE w:val="0"/>
        <w:autoSpaceDN w:val="0"/>
        <w:ind w:left="0" w:firstLine="709"/>
        <w:jc w:val="both"/>
        <w:divId w:val="2053847224"/>
        <w:rPr>
          <w:lang w:val="en-US"/>
        </w:rPr>
      </w:pPr>
      <w:r>
        <w:rPr>
          <w:lang w:val="en-US" w:eastAsia="en-US"/>
        </w:rPr>
        <w:t>Affillangan shaxslar bilan tuzilgan bitimlar</w:t>
      </w:r>
      <w:r w:rsidR="00B31B7F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mavjudligi yoki</w:t>
      </w:r>
      <w:r w:rsidR="00B31B7F" w:rsidRPr="007A057B">
        <w:rPr>
          <w:lang w:val="uz-Cyrl-UZ" w:eastAsia="en-US"/>
        </w:rPr>
        <w:t xml:space="preserve"> </w:t>
      </w:r>
      <w:r w:rsidR="00C91CB8">
        <w:rPr>
          <w:lang w:val="en-US" w:eastAsia="en-US"/>
        </w:rPr>
        <w:t>Aksiyadorlar umumiy yig’ilishida</w:t>
      </w:r>
      <w:r w:rsidR="00B31B7F" w:rsidRPr="007A057B">
        <w:rPr>
          <w:lang w:val="uz-Cyrl-UZ" w:eastAsia="en-US"/>
        </w:rPr>
        <w:t xml:space="preserve"> </w:t>
      </w:r>
      <w:r w:rsidR="00C91CB8">
        <w:rPr>
          <w:lang w:val="en-US" w:eastAsia="en-US"/>
        </w:rPr>
        <w:t>yoxud Jamiyat Kuzatuv kengashi</w:t>
      </w:r>
      <w:r w:rsidR="00B31B7F" w:rsidRPr="007A057B">
        <w:rPr>
          <w:lang w:val="uz-Cyrl-UZ" w:eastAsia="en-US"/>
        </w:rPr>
        <w:t xml:space="preserve"> </w:t>
      </w:r>
      <w:r w:rsidR="00C91CB8">
        <w:rPr>
          <w:lang w:val="en-US" w:eastAsia="en-US"/>
        </w:rPr>
        <w:t>tomonidan yirik bitimlar</w:t>
      </w:r>
      <w:r w:rsidR="00B31B7F" w:rsidRPr="007A057B">
        <w:rPr>
          <w:lang w:val="uz-Cyrl-UZ" w:eastAsia="en-US"/>
        </w:rPr>
        <w:t xml:space="preserve"> </w:t>
      </w:r>
      <w:r w:rsidR="00C91CB8">
        <w:rPr>
          <w:lang w:val="en-US" w:eastAsia="en-US"/>
        </w:rPr>
        <w:t>bo’yicha qaror qabul qilinganidan so’ng</w:t>
      </w:r>
      <w:r w:rsidR="00B31B7F" w:rsidRPr="007A057B">
        <w:rPr>
          <w:lang w:val="uz-Cyrl-UZ" w:eastAsia="en-US"/>
        </w:rPr>
        <w:t xml:space="preserve"> </w:t>
      </w:r>
      <w:r w:rsidR="00C91CB8">
        <w:rPr>
          <w:lang w:val="en-US" w:eastAsia="en-US"/>
        </w:rPr>
        <w:t>Jamiyat boshqaruvi</w:t>
      </w:r>
      <w:r w:rsidR="00B31B7F" w:rsidRPr="007A057B">
        <w:rPr>
          <w:lang w:val="uz-Cyrl-UZ" w:eastAsia="en-US"/>
        </w:rPr>
        <w:t xml:space="preserve"> </w:t>
      </w:r>
      <w:r w:rsidR="00C91CB8">
        <w:rPr>
          <w:lang w:val="en-US" w:eastAsia="en-US"/>
        </w:rPr>
        <w:t>tomonidan amalga oshirilgan</w:t>
      </w:r>
      <w:r w:rsidR="00B31B7F" w:rsidRPr="007A057B">
        <w:rPr>
          <w:lang w:val="uz-Cyrl-UZ" w:eastAsia="en-US"/>
        </w:rPr>
        <w:t xml:space="preserve"> </w:t>
      </w:r>
      <w:r w:rsidR="00C91CB8">
        <w:rPr>
          <w:lang w:val="en-US" w:eastAsia="en-US"/>
        </w:rPr>
        <w:t>yirik bitimlar</w:t>
      </w:r>
      <w:r w:rsidR="00B31B7F" w:rsidRPr="007A057B">
        <w:rPr>
          <w:lang w:val="uz-Cyrl-UZ" w:eastAsia="en-US"/>
        </w:rPr>
        <w:t xml:space="preserve"> </w:t>
      </w:r>
      <w:r w:rsidR="00C91CB8">
        <w:rPr>
          <w:lang w:val="en-US" w:eastAsia="en-US"/>
        </w:rPr>
        <w:t>mavjudligi to’g’risida</w:t>
      </w:r>
      <w:r w:rsidR="00B31B7F" w:rsidRPr="007A057B">
        <w:rPr>
          <w:lang w:val="uz-Cyrl-UZ" w:eastAsia="en-US"/>
        </w:rPr>
        <w:t xml:space="preserve"> </w:t>
      </w:r>
      <w:r w:rsidR="00C91CB8">
        <w:rPr>
          <w:lang w:val="en-US"/>
        </w:rPr>
        <w:t>Jamiyat boshqaruvidan</w:t>
      </w:r>
      <w:r w:rsidR="00B31B7F" w:rsidRPr="007A057B">
        <w:rPr>
          <w:lang w:val="uz-Cyrl-UZ" w:eastAsia="en-US"/>
        </w:rPr>
        <w:t xml:space="preserve"> </w:t>
      </w:r>
      <w:r w:rsidR="00C91CB8">
        <w:rPr>
          <w:lang w:val="en-US" w:eastAsia="en-US"/>
        </w:rPr>
        <w:t>axborotni talab qilish</w:t>
      </w:r>
      <w:r w:rsidR="00A253E8" w:rsidRPr="00663292">
        <w:rPr>
          <w:lang w:val="en-US"/>
        </w:rPr>
        <w:t>;</w:t>
      </w:r>
    </w:p>
    <w:p w:rsidR="00A253E8" w:rsidRPr="00E2689D" w:rsidRDefault="00E2689D" w:rsidP="00B25D27">
      <w:pPr>
        <w:numPr>
          <w:ilvl w:val="0"/>
          <w:numId w:val="18"/>
        </w:numPr>
        <w:tabs>
          <w:tab w:val="left" w:pos="993"/>
        </w:tabs>
        <w:autoSpaceDE w:val="0"/>
        <w:autoSpaceDN w:val="0"/>
        <w:ind w:left="0" w:firstLine="709"/>
        <w:jc w:val="both"/>
        <w:divId w:val="2053847224"/>
        <w:rPr>
          <w:lang w:val="en-US"/>
        </w:rPr>
      </w:pPr>
      <w:r>
        <w:rPr>
          <w:lang w:val="en-US" w:eastAsia="en-US"/>
        </w:rPr>
        <w:t>Kuzatuv kengashi a’zolaridan</w:t>
      </w:r>
      <w:r w:rsidR="00B31B7F" w:rsidRPr="007A057B">
        <w:rPr>
          <w:lang w:val="uz-Cyrl-UZ" w:eastAsia="en-US"/>
        </w:rPr>
        <w:t xml:space="preserve">, </w:t>
      </w:r>
      <w:r>
        <w:rPr>
          <w:lang w:val="en-US"/>
        </w:rPr>
        <w:t>Jamiyat boshqaruvida</w:t>
      </w:r>
      <w:r w:rsidR="00B31B7F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lavozimga ega bo’lgan</w:t>
      </w:r>
      <w:r w:rsidR="00B31B7F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shaxslardan</w:t>
      </w:r>
      <w:r w:rsidR="00B31B7F" w:rsidRPr="007A057B">
        <w:rPr>
          <w:lang w:val="uz-Cyrl-UZ" w:eastAsia="en-US"/>
        </w:rPr>
        <w:t xml:space="preserve">, </w:t>
      </w:r>
      <w:r>
        <w:rPr>
          <w:lang w:val="en-US"/>
        </w:rPr>
        <w:t>Jamiyatning boshqa mansabdor</w:t>
      </w:r>
      <w:r w:rsidR="00B31B7F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shaxslari</w:t>
      </w:r>
      <w:r w:rsidR="00B31B7F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v</w:t>
      </w:r>
      <w:r w:rsidR="00B31B7F" w:rsidRPr="007A057B">
        <w:rPr>
          <w:lang w:val="uz-Cyrl-UZ" w:eastAsia="en-US"/>
        </w:rPr>
        <w:t xml:space="preserve">а </w:t>
      </w:r>
      <w:r>
        <w:rPr>
          <w:lang w:val="en-US" w:eastAsia="en-US"/>
        </w:rPr>
        <w:t>xodimlaridan</w:t>
      </w:r>
      <w:r w:rsidR="00B31B7F" w:rsidRPr="007A057B">
        <w:rPr>
          <w:lang w:val="uz-Cyrl-UZ" w:eastAsia="en-US"/>
        </w:rPr>
        <w:t xml:space="preserve"> </w:t>
      </w:r>
      <w:r>
        <w:rPr>
          <w:lang w:val="en-US"/>
        </w:rPr>
        <w:t>Jamiyatning moliyaviy</w:t>
      </w:r>
      <w:r w:rsidR="00B31B7F" w:rsidRPr="007A057B">
        <w:rPr>
          <w:lang w:val="uz-Cyrl-UZ" w:eastAsia="en-US"/>
        </w:rPr>
        <w:t>-х</w:t>
      </w:r>
      <w:r>
        <w:rPr>
          <w:lang w:val="en-US" w:eastAsia="en-US"/>
        </w:rPr>
        <w:t>o’jalik</w:t>
      </w:r>
      <w:r w:rsidR="00B31B7F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faoliyatiga oid masalalar</w:t>
      </w:r>
      <w:r w:rsidR="00B31B7F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bo’yicha og’zaki</w:t>
      </w:r>
      <w:r w:rsidR="00B31B7F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v</w:t>
      </w:r>
      <w:r w:rsidR="00B31B7F" w:rsidRPr="007A057B">
        <w:rPr>
          <w:lang w:val="uz-Cyrl-UZ" w:eastAsia="en-US"/>
        </w:rPr>
        <w:t xml:space="preserve">а </w:t>
      </w:r>
      <w:r>
        <w:rPr>
          <w:lang w:val="en-US" w:eastAsia="en-US"/>
        </w:rPr>
        <w:t>yozma</w:t>
      </w:r>
      <w:r w:rsidR="00B31B7F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tushuntirishlarni talab qilish</w:t>
      </w:r>
      <w:r w:rsidR="00A253E8" w:rsidRPr="00E2689D">
        <w:rPr>
          <w:lang w:val="en-US"/>
        </w:rPr>
        <w:t>;</w:t>
      </w:r>
    </w:p>
    <w:p w:rsidR="00A253E8" w:rsidRPr="006D730E" w:rsidRDefault="006D730E" w:rsidP="00B25D27">
      <w:pPr>
        <w:numPr>
          <w:ilvl w:val="0"/>
          <w:numId w:val="18"/>
        </w:numPr>
        <w:tabs>
          <w:tab w:val="left" w:pos="993"/>
        </w:tabs>
        <w:autoSpaceDE w:val="0"/>
        <w:autoSpaceDN w:val="0"/>
        <w:ind w:left="0" w:firstLine="709"/>
        <w:jc w:val="both"/>
        <w:divId w:val="2053847224"/>
        <w:rPr>
          <w:lang w:val="en-US"/>
        </w:rPr>
      </w:pPr>
      <w:r>
        <w:rPr>
          <w:lang w:val="en-US"/>
        </w:rPr>
        <w:t>Jamiyat Kuzatuv kengashining</w:t>
      </w:r>
      <w:r w:rsidR="00B31B7F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majlislari</w:t>
      </w:r>
      <w:r w:rsidR="00B31B7F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chaqirilishini talab qilish</w:t>
      </w:r>
      <w:r w:rsidR="00A253E8" w:rsidRPr="006D730E">
        <w:rPr>
          <w:lang w:val="en-US"/>
        </w:rPr>
        <w:t>;</w:t>
      </w:r>
    </w:p>
    <w:p w:rsidR="00A253E8" w:rsidRPr="00650D84" w:rsidRDefault="00650D84" w:rsidP="00B25D27">
      <w:pPr>
        <w:numPr>
          <w:ilvl w:val="0"/>
          <w:numId w:val="18"/>
        </w:numPr>
        <w:tabs>
          <w:tab w:val="left" w:pos="993"/>
        </w:tabs>
        <w:autoSpaceDE w:val="0"/>
        <w:autoSpaceDN w:val="0"/>
        <w:ind w:left="0" w:firstLine="709"/>
        <w:jc w:val="both"/>
        <w:divId w:val="2053847224"/>
        <w:rPr>
          <w:lang w:val="en-US"/>
        </w:rPr>
      </w:pPr>
      <w:r>
        <w:rPr>
          <w:lang w:val="en-US"/>
        </w:rPr>
        <w:t>Jamiyat aksiyadorlarning</w:t>
      </w:r>
      <w:r w:rsidR="00B31B7F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navbatdan tashqari</w:t>
      </w:r>
      <w:r w:rsidR="00B31B7F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umumiy yig’ilishi</w:t>
      </w:r>
      <w:r w:rsidR="00B31B7F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chaqirilishini</w:t>
      </w:r>
      <w:r w:rsidR="00B31B7F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qonunlarda belgilangan tartibda</w:t>
      </w:r>
      <w:r w:rsidR="00B31B7F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talab qilish</w:t>
      </w:r>
      <w:r w:rsidR="009F5D2F" w:rsidRPr="00650D84">
        <w:rPr>
          <w:lang w:val="en-US"/>
        </w:rPr>
        <w:t>.</w:t>
      </w:r>
    </w:p>
    <w:p w:rsidR="00B25D27" w:rsidRPr="005D4EFF" w:rsidRDefault="005D4EFF" w:rsidP="00B25D27">
      <w:pPr>
        <w:ind w:firstLine="709"/>
        <w:jc w:val="both"/>
        <w:divId w:val="2053847224"/>
        <w:rPr>
          <w:lang w:val="en-US"/>
        </w:rPr>
      </w:pPr>
      <w:proofErr w:type="gramStart"/>
      <w:r>
        <w:rPr>
          <w:lang w:val="en-US"/>
        </w:rPr>
        <w:t xml:space="preserve">Taftish komissiyasi </w:t>
      </w:r>
      <w:r>
        <w:rPr>
          <w:lang w:val="en-US" w:eastAsia="en-US"/>
        </w:rPr>
        <w:t>a’zolari</w:t>
      </w:r>
      <w:r w:rsidR="00B31B7F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qonun hujjatlariga muvofiq</w:t>
      </w:r>
      <w:r w:rsidR="00B31B7F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boshqa</w:t>
      </w:r>
      <w:r w:rsidR="00B31B7F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huquqlarga ham</w:t>
      </w:r>
      <w:r w:rsidR="00B31B7F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ega bo’lishi mumkin</w:t>
      </w:r>
      <w:r w:rsidR="00B25D27" w:rsidRPr="005D4EFF">
        <w:rPr>
          <w:lang w:val="en-US"/>
        </w:rPr>
        <w:t>.</w:t>
      </w:r>
      <w:proofErr w:type="gramEnd"/>
    </w:p>
    <w:p w:rsidR="00A253E8" w:rsidRPr="005D4EFF" w:rsidRDefault="00A253E8" w:rsidP="00B25D27">
      <w:pPr>
        <w:tabs>
          <w:tab w:val="left" w:pos="1134"/>
          <w:tab w:val="num" w:pos="1353"/>
          <w:tab w:val="num" w:pos="2204"/>
        </w:tabs>
        <w:autoSpaceDE w:val="0"/>
        <w:autoSpaceDN w:val="0"/>
        <w:ind w:firstLine="709"/>
        <w:jc w:val="both"/>
        <w:divId w:val="2053847224"/>
        <w:rPr>
          <w:lang w:val="en-US"/>
        </w:rPr>
      </w:pPr>
      <w:r w:rsidRPr="005D4EFF">
        <w:rPr>
          <w:lang w:val="en-US"/>
        </w:rPr>
        <w:t xml:space="preserve">6.2. </w:t>
      </w:r>
      <w:r w:rsidR="005D4EFF">
        <w:rPr>
          <w:lang w:val="en-US"/>
        </w:rPr>
        <w:t xml:space="preserve">Taftish komissiyasining </w:t>
      </w:r>
      <w:r w:rsidR="005D4EFF">
        <w:rPr>
          <w:lang w:val="en-US" w:eastAsia="en-US"/>
        </w:rPr>
        <w:t>a’zolari</w:t>
      </w:r>
      <w:r w:rsidR="00B31B7F" w:rsidRPr="007A057B">
        <w:rPr>
          <w:lang w:val="uz-Cyrl-UZ" w:eastAsia="en-US"/>
        </w:rPr>
        <w:t xml:space="preserve"> </w:t>
      </w:r>
      <w:r w:rsidR="005D4EFF">
        <w:rPr>
          <w:lang w:val="en-US" w:eastAsia="en-US"/>
        </w:rPr>
        <w:t>zimmasiga</w:t>
      </w:r>
      <w:r w:rsidR="00B31B7F" w:rsidRPr="007A057B">
        <w:rPr>
          <w:lang w:val="uz-Cyrl-UZ" w:eastAsia="en-US"/>
        </w:rPr>
        <w:t xml:space="preserve"> </w:t>
      </w:r>
      <w:r w:rsidR="005D4EFF">
        <w:rPr>
          <w:lang w:val="en-US" w:eastAsia="en-US"/>
        </w:rPr>
        <w:t>quyidagi majburiyatlar yuklanadi</w:t>
      </w:r>
      <w:r w:rsidRPr="005D4EFF">
        <w:rPr>
          <w:lang w:val="en-US"/>
        </w:rPr>
        <w:t>:</w:t>
      </w:r>
    </w:p>
    <w:p w:rsidR="00A253E8" w:rsidRDefault="00054E15" w:rsidP="00B25D27">
      <w:pPr>
        <w:numPr>
          <w:ilvl w:val="0"/>
          <w:numId w:val="19"/>
        </w:numPr>
        <w:tabs>
          <w:tab w:val="left" w:pos="993"/>
        </w:tabs>
        <w:autoSpaceDE w:val="0"/>
        <w:autoSpaceDN w:val="0"/>
        <w:ind w:left="0" w:firstLine="709"/>
        <w:jc w:val="both"/>
        <w:divId w:val="2053847224"/>
      </w:pPr>
      <w:r>
        <w:rPr>
          <w:lang w:val="en-US" w:eastAsia="en-US"/>
        </w:rPr>
        <w:t>O’z majburiyatlarini sidqidildan bajarish</w:t>
      </w:r>
      <w:r w:rsidR="00A253E8">
        <w:t>;</w:t>
      </w:r>
    </w:p>
    <w:p w:rsidR="00A253E8" w:rsidRPr="00054E15" w:rsidRDefault="00054E15" w:rsidP="00B25D27">
      <w:pPr>
        <w:numPr>
          <w:ilvl w:val="0"/>
          <w:numId w:val="19"/>
        </w:numPr>
        <w:tabs>
          <w:tab w:val="left" w:pos="993"/>
        </w:tabs>
        <w:autoSpaceDE w:val="0"/>
        <w:autoSpaceDN w:val="0"/>
        <w:ind w:left="0" w:firstLine="709"/>
        <w:jc w:val="both"/>
        <w:divId w:val="2053847224"/>
        <w:rPr>
          <w:lang w:val="en-US"/>
        </w:rPr>
      </w:pPr>
      <w:r>
        <w:rPr>
          <w:lang w:val="en-US" w:eastAsia="en-US"/>
        </w:rPr>
        <w:t>Jamiyat</w:t>
      </w:r>
      <w:r w:rsidRPr="00054E15">
        <w:rPr>
          <w:lang w:val="en-US" w:eastAsia="en-US"/>
        </w:rPr>
        <w:t xml:space="preserve"> </w:t>
      </w:r>
      <w:r>
        <w:rPr>
          <w:lang w:val="en-US" w:eastAsia="en-US"/>
        </w:rPr>
        <w:t>va</w:t>
      </w:r>
      <w:r w:rsidRPr="00054E15">
        <w:rPr>
          <w:lang w:val="en-US" w:eastAsia="en-US"/>
        </w:rPr>
        <w:t xml:space="preserve"> </w:t>
      </w:r>
      <w:r>
        <w:rPr>
          <w:lang w:val="en-US" w:eastAsia="en-US"/>
        </w:rPr>
        <w:t>uning</w:t>
      </w:r>
      <w:r w:rsidRPr="00054E15">
        <w:rPr>
          <w:lang w:val="en-US" w:eastAsia="en-US"/>
        </w:rPr>
        <w:t xml:space="preserve"> </w:t>
      </w:r>
      <w:r>
        <w:rPr>
          <w:lang w:val="en-US" w:eastAsia="en-US"/>
        </w:rPr>
        <w:t>aksiyadorlari</w:t>
      </w:r>
      <w:r w:rsidR="004E1558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manfaatlarini ko’zlab ish qilish</w:t>
      </w:r>
      <w:r w:rsidR="00A253E8" w:rsidRPr="00054E15">
        <w:rPr>
          <w:lang w:val="en-US"/>
        </w:rPr>
        <w:t>;</w:t>
      </w:r>
    </w:p>
    <w:p w:rsidR="00A253E8" w:rsidRPr="00054E15" w:rsidRDefault="00054E15" w:rsidP="00B25D27">
      <w:pPr>
        <w:numPr>
          <w:ilvl w:val="0"/>
          <w:numId w:val="19"/>
        </w:numPr>
        <w:tabs>
          <w:tab w:val="left" w:pos="993"/>
        </w:tabs>
        <w:autoSpaceDE w:val="0"/>
        <w:autoSpaceDN w:val="0"/>
        <w:ind w:left="0" w:firstLine="709"/>
        <w:jc w:val="both"/>
        <w:divId w:val="2053847224"/>
        <w:rPr>
          <w:lang w:val="en-US"/>
        </w:rPr>
      </w:pPr>
      <w:r>
        <w:rPr>
          <w:lang w:val="en-US"/>
        </w:rPr>
        <w:t>Jamiyatning</w:t>
      </w:r>
      <w:r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moliyaviy</w:t>
      </w:r>
      <w:r w:rsidRPr="007A057B">
        <w:rPr>
          <w:lang w:val="uz-Cyrl-UZ" w:eastAsia="en-US"/>
        </w:rPr>
        <w:t>-х</w:t>
      </w:r>
      <w:r>
        <w:rPr>
          <w:lang w:val="en-US" w:eastAsia="en-US"/>
        </w:rPr>
        <w:t>o’jalik</w:t>
      </w:r>
      <w:r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faoliyatini tegishli tarzda tekshirish</w:t>
      </w:r>
      <w:r w:rsidR="00A253E8" w:rsidRPr="00054E15">
        <w:rPr>
          <w:lang w:val="en-US"/>
        </w:rPr>
        <w:t>;</w:t>
      </w:r>
    </w:p>
    <w:p w:rsidR="00A253E8" w:rsidRPr="00054E15" w:rsidRDefault="00054E15" w:rsidP="00A253E8">
      <w:pPr>
        <w:numPr>
          <w:ilvl w:val="0"/>
          <w:numId w:val="19"/>
        </w:numPr>
        <w:tabs>
          <w:tab w:val="left" w:pos="993"/>
        </w:tabs>
        <w:autoSpaceDE w:val="0"/>
        <w:autoSpaceDN w:val="0"/>
        <w:ind w:left="0" w:firstLine="709"/>
        <w:jc w:val="both"/>
        <w:divId w:val="2053847224"/>
        <w:rPr>
          <w:lang w:val="en-US"/>
        </w:rPr>
      </w:pPr>
      <w:r>
        <w:rPr>
          <w:lang w:val="en-US"/>
        </w:rPr>
        <w:t>Jamiyatning</w:t>
      </w:r>
      <w:r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moliyaviy</w:t>
      </w:r>
      <w:r w:rsidRPr="007A057B">
        <w:rPr>
          <w:lang w:val="uz-Cyrl-UZ" w:eastAsia="en-US"/>
        </w:rPr>
        <w:t>-х</w:t>
      </w:r>
      <w:r>
        <w:rPr>
          <w:lang w:val="en-US" w:eastAsia="en-US"/>
        </w:rPr>
        <w:t>o’jalik</w:t>
      </w:r>
      <w:r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faoliyatini tekshirish yakuni bo’yicha</w:t>
      </w:r>
      <w:r w:rsidR="004E1558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xulosani o’z vaqtida tayyorlash</w:t>
      </w:r>
      <w:r w:rsidR="00A253E8" w:rsidRPr="00054E15">
        <w:rPr>
          <w:lang w:val="en-US"/>
        </w:rPr>
        <w:t>;</w:t>
      </w:r>
    </w:p>
    <w:p w:rsidR="00A253E8" w:rsidRPr="00B36DD1" w:rsidRDefault="00B36DD1" w:rsidP="00A253E8">
      <w:pPr>
        <w:numPr>
          <w:ilvl w:val="0"/>
          <w:numId w:val="19"/>
        </w:numPr>
        <w:tabs>
          <w:tab w:val="left" w:pos="993"/>
        </w:tabs>
        <w:autoSpaceDE w:val="0"/>
        <w:autoSpaceDN w:val="0"/>
        <w:ind w:left="0" w:firstLine="709"/>
        <w:jc w:val="both"/>
        <w:divId w:val="2053847224"/>
        <w:rPr>
          <w:lang w:val="en-US"/>
        </w:rPr>
      </w:pPr>
      <w:r>
        <w:rPr>
          <w:lang w:val="en-US"/>
        </w:rPr>
        <w:t>Jamiyat</w:t>
      </w:r>
      <w:r w:rsidRPr="00B36DD1">
        <w:rPr>
          <w:lang w:val="en-US"/>
        </w:rPr>
        <w:t xml:space="preserve"> </w:t>
      </w:r>
      <w:r>
        <w:rPr>
          <w:lang w:val="en-US"/>
        </w:rPr>
        <w:t>Boshqaruvidagi</w:t>
      </w:r>
      <w:r w:rsidR="004E1558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mansabdor</w:t>
      </w:r>
      <w:r w:rsidRPr="00B36DD1">
        <w:rPr>
          <w:lang w:val="en-US" w:eastAsia="en-US"/>
        </w:rPr>
        <w:t xml:space="preserve"> </w:t>
      </w:r>
      <w:r>
        <w:rPr>
          <w:lang w:val="en-US" w:eastAsia="en-US"/>
        </w:rPr>
        <w:t>shaxslardan</w:t>
      </w:r>
      <w:r w:rsidR="004E1558" w:rsidRPr="007A057B">
        <w:rPr>
          <w:lang w:val="uz-Cyrl-UZ" w:eastAsia="en-US"/>
        </w:rPr>
        <w:t xml:space="preserve"> </w:t>
      </w:r>
      <w:r>
        <w:rPr>
          <w:lang w:val="en-US"/>
        </w:rPr>
        <w:t>Jamiyatning</w:t>
      </w:r>
      <w:r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moliyaviy</w:t>
      </w:r>
      <w:r w:rsidRPr="007A057B">
        <w:rPr>
          <w:lang w:val="uz-Cyrl-UZ" w:eastAsia="en-US"/>
        </w:rPr>
        <w:t>-х</w:t>
      </w:r>
      <w:r>
        <w:rPr>
          <w:lang w:val="en-US" w:eastAsia="en-US"/>
        </w:rPr>
        <w:t>o</w:t>
      </w:r>
      <w:r w:rsidRPr="00B36DD1">
        <w:rPr>
          <w:lang w:val="en-US" w:eastAsia="en-US"/>
        </w:rPr>
        <w:t>’</w:t>
      </w:r>
      <w:r>
        <w:rPr>
          <w:lang w:val="en-US" w:eastAsia="en-US"/>
        </w:rPr>
        <w:t>jalik</w:t>
      </w:r>
      <w:r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faoliyati</w:t>
      </w:r>
      <w:r w:rsidR="004E1558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to</w:t>
      </w:r>
      <w:r w:rsidRPr="00B36DD1">
        <w:rPr>
          <w:lang w:val="en-US" w:eastAsia="en-US"/>
        </w:rPr>
        <w:t>’</w:t>
      </w:r>
      <w:r>
        <w:rPr>
          <w:lang w:val="en-US" w:eastAsia="en-US"/>
        </w:rPr>
        <w:t>g</w:t>
      </w:r>
      <w:r w:rsidRPr="00B36DD1">
        <w:rPr>
          <w:lang w:val="en-US" w:eastAsia="en-US"/>
        </w:rPr>
        <w:t>’</w:t>
      </w:r>
      <w:r>
        <w:rPr>
          <w:lang w:val="en-US" w:eastAsia="en-US"/>
        </w:rPr>
        <w:t>risidagi</w:t>
      </w:r>
      <w:r w:rsidRPr="00B36DD1">
        <w:rPr>
          <w:lang w:val="en-US" w:eastAsia="en-US"/>
        </w:rPr>
        <w:t xml:space="preserve"> </w:t>
      </w:r>
      <w:r>
        <w:rPr>
          <w:lang w:val="en-US" w:eastAsia="en-US"/>
        </w:rPr>
        <w:t>hujjatlari va Jamiyatning affillangan shaxslar bilan tuzilgan bayonni o’rganish hamda jamiyat bilan tuzilgan yirik bitimlari</w:t>
      </w:r>
      <w:r w:rsidRPr="00B36DD1">
        <w:rPr>
          <w:lang w:val="en-US" w:eastAsia="en-US"/>
        </w:rPr>
        <w:t xml:space="preserve"> </w:t>
      </w:r>
      <w:r w:rsidR="004E1558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taqdim etilishini</w:t>
      </w:r>
      <w:r w:rsidR="004E1558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yozma ravishda talab qilish</w:t>
      </w:r>
      <w:r w:rsidR="00A253E8" w:rsidRPr="00B36DD1">
        <w:rPr>
          <w:lang w:val="en-US"/>
        </w:rPr>
        <w:t>;</w:t>
      </w:r>
    </w:p>
    <w:p w:rsidR="00A253E8" w:rsidRDefault="00B36DD1" w:rsidP="00A253E8">
      <w:pPr>
        <w:numPr>
          <w:ilvl w:val="0"/>
          <w:numId w:val="19"/>
        </w:numPr>
        <w:tabs>
          <w:tab w:val="left" w:pos="993"/>
        </w:tabs>
        <w:autoSpaceDE w:val="0"/>
        <w:autoSpaceDN w:val="0"/>
        <w:ind w:left="0" w:firstLine="709"/>
        <w:jc w:val="both"/>
        <w:divId w:val="2053847224"/>
      </w:pPr>
      <w:r>
        <w:rPr>
          <w:lang w:val="en-US" w:eastAsia="en-US"/>
        </w:rPr>
        <w:t>Amaldagi qonunlarga rioya qilish</w:t>
      </w:r>
      <w:r w:rsidR="00A253E8" w:rsidRPr="006A3383">
        <w:t>;</w:t>
      </w:r>
    </w:p>
    <w:p w:rsidR="00A253E8" w:rsidRPr="006A3383" w:rsidRDefault="00F12966" w:rsidP="00A253E8">
      <w:pPr>
        <w:numPr>
          <w:ilvl w:val="0"/>
          <w:numId w:val="19"/>
        </w:numPr>
        <w:tabs>
          <w:tab w:val="left" w:pos="993"/>
        </w:tabs>
        <w:autoSpaceDE w:val="0"/>
        <w:autoSpaceDN w:val="0"/>
        <w:ind w:left="0" w:firstLine="709"/>
        <w:jc w:val="both"/>
        <w:divId w:val="2053847224"/>
      </w:pPr>
      <w:r>
        <w:rPr>
          <w:lang w:val="en-US"/>
        </w:rPr>
        <w:t>Jamiyat</w:t>
      </w:r>
      <w:r w:rsidRPr="00F12966">
        <w:t xml:space="preserve"> </w:t>
      </w:r>
      <w:r>
        <w:rPr>
          <w:lang w:val="en-US"/>
        </w:rPr>
        <w:t>faoliyati</w:t>
      </w:r>
      <w:r w:rsidRPr="00F12966">
        <w:t xml:space="preserve"> </w:t>
      </w:r>
      <w:r>
        <w:rPr>
          <w:lang w:val="en-US"/>
        </w:rPr>
        <w:t>to</w:t>
      </w:r>
      <w:r w:rsidRPr="00F12966">
        <w:t>’</w:t>
      </w:r>
      <w:r>
        <w:rPr>
          <w:lang w:val="en-US"/>
        </w:rPr>
        <w:t>g</w:t>
      </w:r>
      <w:r w:rsidRPr="00F12966">
        <w:t>’</w:t>
      </w:r>
      <w:r>
        <w:rPr>
          <w:lang w:val="en-US"/>
        </w:rPr>
        <w:t>risidagi</w:t>
      </w:r>
      <w:r w:rsidR="004E1558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maxfiy</w:t>
      </w:r>
      <w:r w:rsidRPr="00F12966">
        <w:rPr>
          <w:lang w:eastAsia="en-US"/>
        </w:rPr>
        <w:t xml:space="preserve"> </w:t>
      </w:r>
      <w:r>
        <w:rPr>
          <w:lang w:val="en-US" w:eastAsia="en-US"/>
        </w:rPr>
        <w:t>axborotni</w:t>
      </w:r>
      <w:r w:rsidRPr="00F12966">
        <w:rPr>
          <w:lang w:eastAsia="en-US"/>
        </w:rPr>
        <w:t xml:space="preserve"> </w:t>
      </w:r>
      <w:r>
        <w:rPr>
          <w:lang w:val="en-US" w:eastAsia="en-US"/>
        </w:rPr>
        <w:t>oshkor</w:t>
      </w:r>
      <w:r w:rsidR="004E1558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qilmaslik</w:t>
      </w:r>
      <w:r w:rsidR="00A253E8" w:rsidRPr="006A3383">
        <w:t>.</w:t>
      </w:r>
    </w:p>
    <w:p w:rsidR="00A253E8" w:rsidRPr="006A3383" w:rsidRDefault="00F12966" w:rsidP="00A253E8">
      <w:pPr>
        <w:ind w:firstLine="709"/>
        <w:jc w:val="both"/>
        <w:divId w:val="2053847224"/>
      </w:pPr>
      <w:proofErr w:type="gramStart"/>
      <w:r>
        <w:rPr>
          <w:lang w:val="en-US" w:eastAsia="en-US"/>
        </w:rPr>
        <w:t>Taftish</w:t>
      </w:r>
      <w:r w:rsidRPr="00F12966">
        <w:rPr>
          <w:lang w:eastAsia="en-US"/>
        </w:rPr>
        <w:t xml:space="preserve"> </w:t>
      </w:r>
      <w:r>
        <w:rPr>
          <w:lang w:val="en-US" w:eastAsia="en-US"/>
        </w:rPr>
        <w:t>komissiyasining</w:t>
      </w:r>
      <w:r w:rsidRPr="00F12966">
        <w:rPr>
          <w:lang w:eastAsia="en-US"/>
        </w:rPr>
        <w:t xml:space="preserve"> </w:t>
      </w:r>
      <w:r>
        <w:rPr>
          <w:lang w:val="en-US" w:eastAsia="en-US"/>
        </w:rPr>
        <w:t>a</w:t>
      </w:r>
      <w:r w:rsidRPr="00F12966">
        <w:rPr>
          <w:lang w:eastAsia="en-US"/>
        </w:rPr>
        <w:t>’</w:t>
      </w:r>
      <w:r>
        <w:rPr>
          <w:lang w:val="en-US" w:eastAsia="en-US"/>
        </w:rPr>
        <w:t>zolari</w:t>
      </w:r>
      <w:r w:rsidR="004E1558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Qonunga</w:t>
      </w:r>
      <w:r w:rsidRPr="00F12966">
        <w:rPr>
          <w:lang w:eastAsia="en-US"/>
        </w:rPr>
        <w:t xml:space="preserve"> </w:t>
      </w:r>
      <w:r>
        <w:rPr>
          <w:lang w:val="en-US" w:eastAsia="en-US"/>
        </w:rPr>
        <w:t>muvofiq</w:t>
      </w:r>
      <w:r w:rsidRPr="00F12966">
        <w:rPr>
          <w:lang w:eastAsia="en-US"/>
        </w:rPr>
        <w:t xml:space="preserve"> </w:t>
      </w:r>
      <w:r>
        <w:rPr>
          <w:lang w:val="en-US" w:eastAsia="en-US"/>
        </w:rPr>
        <w:t>boshqa</w:t>
      </w:r>
      <w:r w:rsidR="004E1558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majburiyatlarni</w:t>
      </w:r>
      <w:r w:rsidRPr="00F12966">
        <w:rPr>
          <w:lang w:eastAsia="en-US"/>
        </w:rPr>
        <w:t xml:space="preserve"> </w:t>
      </w:r>
      <w:r>
        <w:rPr>
          <w:lang w:val="en-US" w:eastAsia="en-US"/>
        </w:rPr>
        <w:t>ham</w:t>
      </w:r>
      <w:r w:rsidR="004E1558"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kiritishga</w:t>
      </w:r>
      <w:r w:rsidRPr="00F12966">
        <w:rPr>
          <w:lang w:eastAsia="en-US"/>
        </w:rPr>
        <w:t xml:space="preserve"> </w:t>
      </w:r>
      <w:r>
        <w:rPr>
          <w:lang w:val="en-US" w:eastAsia="en-US"/>
        </w:rPr>
        <w:t>ham</w:t>
      </w:r>
      <w:r w:rsidRPr="00F12966">
        <w:rPr>
          <w:lang w:eastAsia="en-US"/>
        </w:rPr>
        <w:t xml:space="preserve"> </w:t>
      </w:r>
      <w:r>
        <w:rPr>
          <w:lang w:val="en-US" w:eastAsia="en-US"/>
        </w:rPr>
        <w:t>haqli</w:t>
      </w:r>
      <w:r w:rsidR="00A253E8" w:rsidRPr="006A3383">
        <w:t>.</w:t>
      </w:r>
      <w:proofErr w:type="gramEnd"/>
    </w:p>
    <w:p w:rsidR="004F564F" w:rsidRPr="003D739F" w:rsidRDefault="004F564F" w:rsidP="004F564F">
      <w:pPr>
        <w:spacing w:before="120" w:after="120"/>
        <w:jc w:val="center"/>
        <w:divId w:val="2053847224"/>
        <w:rPr>
          <w:b/>
          <w:lang w:val="en-US"/>
        </w:rPr>
      </w:pPr>
      <w:r>
        <w:rPr>
          <w:b/>
          <w:lang w:val="en-US"/>
        </w:rPr>
        <w:t>VII</w:t>
      </w:r>
      <w:r w:rsidRPr="003D739F">
        <w:rPr>
          <w:b/>
          <w:lang w:val="en-US"/>
        </w:rPr>
        <w:t xml:space="preserve">. </w:t>
      </w:r>
      <w:r w:rsidR="003D739F" w:rsidRPr="003D739F">
        <w:rPr>
          <w:b/>
          <w:lang w:val="en-US"/>
        </w:rPr>
        <w:t>TAFTISH KOMISSIYASI A’ZOLARINING MAS’ULIYATI</w:t>
      </w:r>
      <w:r w:rsidRPr="003D739F">
        <w:rPr>
          <w:b/>
          <w:lang w:val="en-US"/>
        </w:rPr>
        <w:t>.</w:t>
      </w:r>
    </w:p>
    <w:p w:rsidR="004F564F" w:rsidRPr="003507E6" w:rsidRDefault="004F564F" w:rsidP="004F564F">
      <w:pPr>
        <w:ind w:firstLine="709"/>
        <w:jc w:val="both"/>
        <w:divId w:val="2053847224"/>
        <w:rPr>
          <w:lang w:val="en-US"/>
        </w:rPr>
      </w:pPr>
      <w:r w:rsidRPr="003507E6">
        <w:rPr>
          <w:lang w:val="en-US"/>
        </w:rPr>
        <w:t xml:space="preserve">7.1. </w:t>
      </w:r>
      <w:r w:rsidR="003507E6">
        <w:rPr>
          <w:lang w:val="en-US"/>
        </w:rPr>
        <w:t>Jamiyat</w:t>
      </w:r>
      <w:r w:rsidR="003507E6" w:rsidRPr="003507E6">
        <w:rPr>
          <w:lang w:val="en-US"/>
        </w:rPr>
        <w:t xml:space="preserve"> </w:t>
      </w:r>
      <w:r w:rsidR="003507E6">
        <w:rPr>
          <w:lang w:val="en-US" w:eastAsia="en-US"/>
        </w:rPr>
        <w:t>Taftish</w:t>
      </w:r>
      <w:r w:rsidR="003507E6" w:rsidRPr="003507E6">
        <w:rPr>
          <w:lang w:val="en-US" w:eastAsia="en-US"/>
        </w:rPr>
        <w:t xml:space="preserve"> </w:t>
      </w:r>
      <w:r w:rsidR="003507E6">
        <w:rPr>
          <w:lang w:val="en-US" w:eastAsia="en-US"/>
        </w:rPr>
        <w:t>komissiyasi a</w:t>
      </w:r>
      <w:r w:rsidR="003507E6" w:rsidRPr="003507E6">
        <w:rPr>
          <w:lang w:val="en-US" w:eastAsia="en-US"/>
        </w:rPr>
        <w:t>’</w:t>
      </w:r>
      <w:r w:rsidR="003507E6">
        <w:rPr>
          <w:lang w:val="en-US" w:eastAsia="en-US"/>
        </w:rPr>
        <w:t>zolari</w:t>
      </w:r>
      <w:r w:rsidR="003507E6" w:rsidRPr="003507E6">
        <w:rPr>
          <w:lang w:val="en-US" w:eastAsia="en-US"/>
        </w:rPr>
        <w:t xml:space="preserve"> </w:t>
      </w:r>
      <w:r w:rsidR="003507E6">
        <w:rPr>
          <w:lang w:val="en-US" w:eastAsia="en-US"/>
        </w:rPr>
        <w:t>o</w:t>
      </w:r>
      <w:r w:rsidR="003507E6" w:rsidRPr="003507E6">
        <w:rPr>
          <w:lang w:val="en-US" w:eastAsia="en-US"/>
        </w:rPr>
        <w:t>’</w:t>
      </w:r>
      <w:r w:rsidR="003507E6">
        <w:rPr>
          <w:lang w:val="en-US" w:eastAsia="en-US"/>
        </w:rPr>
        <w:t>z</w:t>
      </w:r>
      <w:r w:rsidR="003507E6" w:rsidRPr="003507E6">
        <w:rPr>
          <w:lang w:val="en-US" w:eastAsia="en-US"/>
        </w:rPr>
        <w:t xml:space="preserve"> </w:t>
      </w:r>
      <w:r w:rsidR="003507E6">
        <w:rPr>
          <w:lang w:val="en-US" w:eastAsia="en-US"/>
        </w:rPr>
        <w:t>huquqlari</w:t>
      </w:r>
      <w:r w:rsidR="003507E6" w:rsidRPr="003507E6">
        <w:rPr>
          <w:lang w:val="en-US" w:eastAsia="en-US"/>
        </w:rPr>
        <w:t xml:space="preserve"> </w:t>
      </w:r>
      <w:proofErr w:type="gramStart"/>
      <w:r w:rsidR="003507E6">
        <w:rPr>
          <w:lang w:val="en-US" w:eastAsia="en-US"/>
        </w:rPr>
        <w:t>va</w:t>
      </w:r>
      <w:proofErr w:type="gramEnd"/>
      <w:r w:rsidR="003507E6" w:rsidRPr="003507E6">
        <w:rPr>
          <w:lang w:val="en-US" w:eastAsia="en-US"/>
        </w:rPr>
        <w:t xml:space="preserve"> </w:t>
      </w:r>
      <w:r w:rsidR="003507E6">
        <w:rPr>
          <w:lang w:val="en-US" w:eastAsia="en-US"/>
        </w:rPr>
        <w:t>vazifalarini</w:t>
      </w:r>
      <w:r w:rsidR="003507E6" w:rsidRPr="003507E6">
        <w:rPr>
          <w:lang w:val="en-US" w:eastAsia="en-US"/>
        </w:rPr>
        <w:t xml:space="preserve"> </w:t>
      </w:r>
      <w:r w:rsidR="003507E6">
        <w:rPr>
          <w:lang w:val="en-US" w:eastAsia="en-US"/>
        </w:rPr>
        <w:t>bajarishda</w:t>
      </w:r>
      <w:r w:rsidR="003507E6" w:rsidRPr="003507E6">
        <w:rPr>
          <w:lang w:val="en-US" w:eastAsia="en-US"/>
        </w:rPr>
        <w:t xml:space="preserve"> </w:t>
      </w:r>
      <w:r w:rsidR="003507E6">
        <w:rPr>
          <w:lang w:val="en-US" w:eastAsia="en-US"/>
        </w:rPr>
        <w:t>Jamiyat</w:t>
      </w:r>
      <w:r w:rsidR="003507E6" w:rsidRPr="003507E6">
        <w:rPr>
          <w:lang w:val="en-US" w:eastAsia="en-US"/>
        </w:rPr>
        <w:t xml:space="preserve"> </w:t>
      </w:r>
      <w:r w:rsidR="003507E6">
        <w:rPr>
          <w:lang w:val="en-US" w:eastAsia="en-US"/>
        </w:rPr>
        <w:t>manfaatlarini</w:t>
      </w:r>
      <w:r w:rsidR="003507E6">
        <w:rPr>
          <w:lang w:val="uz-Cyrl-UZ" w:eastAsia="en-US"/>
        </w:rPr>
        <w:t xml:space="preserve"> </w:t>
      </w:r>
      <w:r w:rsidR="003507E6">
        <w:rPr>
          <w:lang w:val="en-US" w:eastAsia="en-US"/>
        </w:rPr>
        <w:t>ko</w:t>
      </w:r>
      <w:r w:rsidR="003507E6" w:rsidRPr="003507E6">
        <w:rPr>
          <w:lang w:val="en-US" w:eastAsia="en-US"/>
        </w:rPr>
        <w:t>’</w:t>
      </w:r>
      <w:r w:rsidR="003507E6">
        <w:rPr>
          <w:lang w:val="en-US" w:eastAsia="en-US"/>
        </w:rPr>
        <w:t>zlab</w:t>
      </w:r>
      <w:r w:rsidR="003507E6" w:rsidRPr="003507E6">
        <w:rPr>
          <w:lang w:val="en-US" w:eastAsia="en-US"/>
        </w:rPr>
        <w:t xml:space="preserve"> </w:t>
      </w:r>
      <w:r w:rsidR="003507E6">
        <w:rPr>
          <w:lang w:val="en-US" w:eastAsia="en-US"/>
        </w:rPr>
        <w:t>ish</w:t>
      </w:r>
      <w:r w:rsidR="003507E6" w:rsidRPr="003507E6">
        <w:rPr>
          <w:lang w:val="en-US" w:eastAsia="en-US"/>
        </w:rPr>
        <w:t xml:space="preserve"> </w:t>
      </w:r>
      <w:r w:rsidR="003507E6">
        <w:rPr>
          <w:lang w:val="en-US" w:eastAsia="en-US"/>
        </w:rPr>
        <w:t>qilishi</w:t>
      </w:r>
      <w:r w:rsidR="003507E6" w:rsidRPr="003507E6">
        <w:rPr>
          <w:lang w:val="en-US" w:eastAsia="en-US"/>
        </w:rPr>
        <w:t xml:space="preserve"> </w:t>
      </w:r>
      <w:r w:rsidR="003507E6">
        <w:rPr>
          <w:lang w:val="en-US" w:eastAsia="en-US"/>
        </w:rPr>
        <w:t>lozim</w:t>
      </w:r>
      <w:r w:rsidRPr="003507E6">
        <w:rPr>
          <w:lang w:val="en-US"/>
        </w:rPr>
        <w:t>.</w:t>
      </w:r>
    </w:p>
    <w:p w:rsidR="004F564F" w:rsidRPr="003507E6" w:rsidRDefault="004F564F" w:rsidP="004F564F">
      <w:pPr>
        <w:ind w:firstLine="709"/>
        <w:jc w:val="both"/>
        <w:divId w:val="2053847224"/>
        <w:rPr>
          <w:lang w:val="en-US"/>
        </w:rPr>
      </w:pPr>
      <w:r w:rsidRPr="003507E6">
        <w:rPr>
          <w:lang w:val="en-US"/>
        </w:rPr>
        <w:t xml:space="preserve">7.2. </w:t>
      </w:r>
      <w:r w:rsidR="003507E6">
        <w:rPr>
          <w:lang w:val="en-US"/>
        </w:rPr>
        <w:t>Jamiyat</w:t>
      </w:r>
      <w:r w:rsidR="003507E6" w:rsidRPr="003507E6">
        <w:rPr>
          <w:lang w:val="en-US"/>
        </w:rPr>
        <w:t xml:space="preserve"> </w:t>
      </w:r>
      <w:r w:rsidR="003507E6">
        <w:rPr>
          <w:lang w:val="en-US" w:eastAsia="en-US"/>
        </w:rPr>
        <w:t>Taftish</w:t>
      </w:r>
      <w:r w:rsidR="003507E6" w:rsidRPr="003507E6">
        <w:rPr>
          <w:lang w:val="en-US" w:eastAsia="en-US"/>
        </w:rPr>
        <w:t xml:space="preserve"> </w:t>
      </w:r>
      <w:r w:rsidR="003507E6">
        <w:rPr>
          <w:lang w:val="en-US" w:eastAsia="en-US"/>
        </w:rPr>
        <w:t>komissiyasi</w:t>
      </w:r>
      <w:r w:rsidR="003507E6">
        <w:rPr>
          <w:lang w:val="en-US"/>
        </w:rPr>
        <w:t>ning</w:t>
      </w:r>
      <w:r w:rsidR="003507E6" w:rsidRPr="003507E6">
        <w:rPr>
          <w:lang w:val="en-US"/>
        </w:rPr>
        <w:t xml:space="preserve"> </w:t>
      </w:r>
      <w:r w:rsidR="003507E6">
        <w:rPr>
          <w:lang w:val="en-US"/>
        </w:rPr>
        <w:t>a</w:t>
      </w:r>
      <w:r w:rsidR="003507E6" w:rsidRPr="003507E6">
        <w:rPr>
          <w:lang w:val="en-US"/>
        </w:rPr>
        <w:t>’</w:t>
      </w:r>
      <w:r w:rsidR="003507E6">
        <w:rPr>
          <w:lang w:val="en-US"/>
        </w:rPr>
        <w:t xml:space="preserve">zolari </w:t>
      </w:r>
      <w:r w:rsidR="003507E6" w:rsidRPr="003507E6">
        <w:rPr>
          <w:lang w:val="en-US"/>
        </w:rPr>
        <w:t>o'z vazifalarini lozim darajada bajarish</w:t>
      </w:r>
      <w:r w:rsidR="003507E6">
        <w:rPr>
          <w:lang w:val="en-US"/>
        </w:rPr>
        <w:t>lari</w:t>
      </w:r>
      <w:r w:rsidR="003507E6" w:rsidRPr="003507E6">
        <w:rPr>
          <w:lang w:val="en-US"/>
        </w:rPr>
        <w:t xml:space="preserve"> uchun belgilangan tartibda javobgar bo'ladi</w:t>
      </w:r>
      <w:r w:rsidR="003507E6">
        <w:rPr>
          <w:lang w:val="en-US"/>
        </w:rPr>
        <w:t>.</w:t>
      </w:r>
      <w:r w:rsidR="003507E6" w:rsidRPr="003507E6">
        <w:rPr>
          <w:lang w:val="en-US"/>
        </w:rPr>
        <w:t xml:space="preserve"> </w:t>
      </w:r>
    </w:p>
    <w:p w:rsidR="00FA1A6B" w:rsidRPr="00E84235" w:rsidRDefault="00FA1A6B" w:rsidP="00FA1A6B">
      <w:pPr>
        <w:widowControl w:val="0"/>
        <w:spacing w:before="120" w:after="120"/>
        <w:jc w:val="center"/>
        <w:divId w:val="2053847224"/>
        <w:rPr>
          <w:b/>
        </w:rPr>
      </w:pPr>
      <w:bookmarkStart w:id="4" w:name="_GoBack"/>
      <w:bookmarkEnd w:id="4"/>
      <w:r w:rsidRPr="000C3872">
        <w:rPr>
          <w:b/>
          <w:bCs/>
        </w:rPr>
        <w:t>VIII</w:t>
      </w:r>
      <w:r w:rsidRPr="000C3872">
        <w:rPr>
          <w:b/>
        </w:rPr>
        <w:t xml:space="preserve">. </w:t>
      </w:r>
      <w:r w:rsidRPr="00E84235">
        <w:rPr>
          <w:b/>
          <w:lang w:val="en-US"/>
        </w:rPr>
        <w:t>XULOSA</w:t>
      </w:r>
      <w:r w:rsidRPr="00E84235">
        <w:rPr>
          <w:b/>
        </w:rPr>
        <w:t xml:space="preserve"> </w:t>
      </w:r>
      <w:r w:rsidRPr="00E84235">
        <w:rPr>
          <w:b/>
          <w:lang w:val="en-US"/>
        </w:rPr>
        <w:t>QOIDALARI</w:t>
      </w:r>
      <w:r w:rsidRPr="00E84235">
        <w:rPr>
          <w:b/>
        </w:rPr>
        <w:t>.</w:t>
      </w:r>
    </w:p>
    <w:p w:rsidR="00FA1A6B" w:rsidRDefault="00FA1A6B" w:rsidP="00FA1A6B">
      <w:pPr>
        <w:widowControl w:val="0"/>
        <w:ind w:firstLine="708"/>
        <w:jc w:val="both"/>
        <w:divId w:val="2053847224"/>
      </w:pPr>
      <w:r>
        <w:t>8.1.</w:t>
      </w:r>
      <w:r w:rsidRPr="00722088">
        <w:t xml:space="preserve"> </w:t>
      </w:r>
      <w:proofErr w:type="gramStart"/>
      <w:r>
        <w:rPr>
          <w:lang w:val="en-US"/>
        </w:rPr>
        <w:t>Mazkur</w:t>
      </w:r>
      <w:r w:rsidRPr="006206A7">
        <w:t xml:space="preserve"> </w:t>
      </w:r>
      <w:r>
        <w:rPr>
          <w:lang w:val="en-US"/>
        </w:rPr>
        <w:t>Nizom</w:t>
      </w:r>
      <w:r w:rsidRPr="006206A7">
        <w:t xml:space="preserve"> </w:t>
      </w:r>
      <w:r>
        <w:rPr>
          <w:lang w:val="en-US" w:eastAsia="en-US"/>
        </w:rPr>
        <w:t>aksiyadorlar</w:t>
      </w:r>
      <w:r w:rsidRPr="006206A7">
        <w:rPr>
          <w:lang w:eastAsia="en-US"/>
        </w:rPr>
        <w:t xml:space="preserve"> </w:t>
      </w:r>
      <w:r>
        <w:rPr>
          <w:lang w:val="en-US" w:eastAsia="en-US"/>
        </w:rPr>
        <w:t>umumiy</w:t>
      </w:r>
      <w:r w:rsidRPr="006206A7">
        <w:rPr>
          <w:lang w:eastAsia="en-US"/>
        </w:rPr>
        <w:t xml:space="preserve"> </w:t>
      </w:r>
      <w:r>
        <w:rPr>
          <w:lang w:val="en-US" w:eastAsia="en-US"/>
        </w:rPr>
        <w:t>yig</w:t>
      </w:r>
      <w:r w:rsidRPr="006206A7">
        <w:rPr>
          <w:lang w:eastAsia="en-US"/>
        </w:rPr>
        <w:t>’</w:t>
      </w:r>
      <w:r>
        <w:rPr>
          <w:lang w:val="en-US" w:eastAsia="en-US"/>
        </w:rPr>
        <w:t>ilishi</w:t>
      </w:r>
      <w:r w:rsidRPr="006206A7">
        <w:rPr>
          <w:lang w:eastAsia="en-US"/>
        </w:rPr>
        <w:t xml:space="preserve"> </w:t>
      </w:r>
      <w:r>
        <w:rPr>
          <w:lang w:val="en-US" w:eastAsia="en-US"/>
        </w:rPr>
        <w:t>tomonidan</w:t>
      </w:r>
      <w:r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tasdiqlangan</w:t>
      </w:r>
      <w:r w:rsidRPr="006206A7">
        <w:rPr>
          <w:lang w:eastAsia="en-US"/>
        </w:rPr>
        <w:t xml:space="preserve"> </w:t>
      </w:r>
      <w:r>
        <w:rPr>
          <w:lang w:val="en-US" w:eastAsia="en-US"/>
        </w:rPr>
        <w:t>paytdan</w:t>
      </w:r>
      <w:r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boshlab</w:t>
      </w:r>
      <w:r w:rsidRPr="006206A7">
        <w:rPr>
          <w:lang w:eastAsia="en-US"/>
        </w:rPr>
        <w:t xml:space="preserve"> </w:t>
      </w:r>
      <w:r>
        <w:rPr>
          <w:lang w:val="en-US" w:eastAsia="en-US"/>
        </w:rPr>
        <w:t>kuchga</w:t>
      </w:r>
      <w:r w:rsidRPr="006206A7">
        <w:rPr>
          <w:lang w:eastAsia="en-US"/>
        </w:rPr>
        <w:t xml:space="preserve"> </w:t>
      </w:r>
      <w:r>
        <w:rPr>
          <w:lang w:val="en-US" w:eastAsia="en-US"/>
        </w:rPr>
        <w:t>kiradi</w:t>
      </w:r>
      <w:r w:rsidRPr="00722088">
        <w:t>.</w:t>
      </w:r>
      <w:proofErr w:type="gramEnd"/>
    </w:p>
    <w:p w:rsidR="00FA1A6B" w:rsidRPr="00E075E8" w:rsidRDefault="00FA1A6B" w:rsidP="00FA1A6B">
      <w:pPr>
        <w:widowControl w:val="0"/>
        <w:ind w:firstLine="708"/>
        <w:jc w:val="both"/>
        <w:divId w:val="2053847224"/>
      </w:pPr>
      <w:r>
        <w:t xml:space="preserve">8.2. </w:t>
      </w:r>
      <w:proofErr w:type="gramStart"/>
      <w:r>
        <w:rPr>
          <w:lang w:val="en-US" w:eastAsia="en-US"/>
        </w:rPr>
        <w:t>Mazkur</w:t>
      </w:r>
      <w:r w:rsidRPr="006206A7">
        <w:rPr>
          <w:lang w:eastAsia="en-US"/>
        </w:rPr>
        <w:t xml:space="preserve"> </w:t>
      </w:r>
      <w:r>
        <w:rPr>
          <w:lang w:val="en-US" w:eastAsia="en-US"/>
        </w:rPr>
        <w:t>Nizomda</w:t>
      </w:r>
      <w:r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Qonun</w:t>
      </w:r>
      <w:r w:rsidRPr="006206A7">
        <w:rPr>
          <w:lang w:eastAsia="en-US"/>
        </w:rPr>
        <w:t xml:space="preserve"> </w:t>
      </w:r>
      <w:r>
        <w:rPr>
          <w:lang w:val="en-US" w:eastAsia="en-US"/>
        </w:rPr>
        <w:t>hujatlariga</w:t>
      </w:r>
      <w:r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hamda</w:t>
      </w:r>
      <w:r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Jamiyat</w:t>
      </w:r>
      <w:r w:rsidRPr="006206A7">
        <w:rPr>
          <w:lang w:eastAsia="en-US"/>
        </w:rPr>
        <w:t xml:space="preserve"> </w:t>
      </w:r>
      <w:r>
        <w:rPr>
          <w:lang w:val="en-US" w:eastAsia="en-US"/>
        </w:rPr>
        <w:t>Nizomiga</w:t>
      </w:r>
      <w:r w:rsidRPr="006206A7">
        <w:rPr>
          <w:lang w:eastAsia="en-US"/>
        </w:rPr>
        <w:t xml:space="preserve"> </w:t>
      </w:r>
      <w:r>
        <w:rPr>
          <w:lang w:val="en-US" w:eastAsia="en-US"/>
        </w:rPr>
        <w:t>asosan</w:t>
      </w:r>
      <w:r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o</w:t>
      </w:r>
      <w:r w:rsidRPr="006206A7">
        <w:rPr>
          <w:lang w:eastAsia="en-US"/>
        </w:rPr>
        <w:t>’</w:t>
      </w:r>
      <w:r>
        <w:rPr>
          <w:lang w:val="en-US" w:eastAsia="en-US"/>
        </w:rPr>
        <w:t>zgartirishlar</w:t>
      </w:r>
      <w:r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yoki</w:t>
      </w:r>
      <w:r w:rsidRPr="006206A7">
        <w:rPr>
          <w:lang w:eastAsia="en-US"/>
        </w:rPr>
        <w:t xml:space="preserve"> </w:t>
      </w:r>
      <w:r>
        <w:rPr>
          <w:lang w:val="en-US" w:eastAsia="en-US"/>
        </w:rPr>
        <w:t>qo</w:t>
      </w:r>
      <w:r w:rsidRPr="006206A7">
        <w:rPr>
          <w:lang w:eastAsia="en-US"/>
        </w:rPr>
        <w:t>’</w:t>
      </w:r>
      <w:r>
        <w:rPr>
          <w:lang w:val="en-US" w:eastAsia="en-US"/>
        </w:rPr>
        <w:t>shimchalar</w:t>
      </w:r>
      <w:r w:rsidRPr="006206A7">
        <w:rPr>
          <w:lang w:eastAsia="en-US"/>
        </w:rPr>
        <w:t xml:space="preserve"> </w:t>
      </w:r>
      <w:r>
        <w:rPr>
          <w:lang w:val="en-US" w:eastAsia="en-US"/>
        </w:rPr>
        <w:t>kiritilishi</w:t>
      </w:r>
      <w:r w:rsidRPr="006206A7">
        <w:rPr>
          <w:lang w:eastAsia="en-US"/>
        </w:rPr>
        <w:t xml:space="preserve"> </w:t>
      </w:r>
      <w:r>
        <w:rPr>
          <w:lang w:val="en-US" w:eastAsia="en-US"/>
        </w:rPr>
        <w:t>mumkin</w:t>
      </w:r>
      <w:r w:rsidRPr="00E075E8">
        <w:rPr>
          <w:lang w:eastAsia="en-US"/>
        </w:rPr>
        <w:t>.</w:t>
      </w:r>
      <w:proofErr w:type="gramEnd"/>
    </w:p>
    <w:p w:rsidR="00FA1A6B" w:rsidRDefault="00FA1A6B" w:rsidP="00FA1A6B">
      <w:pPr>
        <w:spacing w:after="120"/>
        <w:ind w:firstLine="709"/>
        <w:jc w:val="both"/>
        <w:divId w:val="2053847224"/>
      </w:pPr>
      <w:r>
        <w:t>8.3</w:t>
      </w:r>
      <w:r w:rsidRPr="006A3383">
        <w:t xml:space="preserve">. </w:t>
      </w:r>
      <w:r>
        <w:rPr>
          <w:lang w:val="en-US" w:eastAsia="en-US"/>
        </w:rPr>
        <w:t>Mazkur</w:t>
      </w:r>
      <w:r w:rsidRPr="006206A7">
        <w:rPr>
          <w:lang w:eastAsia="en-US"/>
        </w:rPr>
        <w:t xml:space="preserve"> </w:t>
      </w:r>
      <w:r>
        <w:rPr>
          <w:lang w:val="en-US" w:eastAsia="en-US"/>
        </w:rPr>
        <w:t>Nizomdagi</w:t>
      </w:r>
      <w:r w:rsidRPr="006206A7">
        <w:rPr>
          <w:lang w:eastAsia="en-US"/>
        </w:rPr>
        <w:t xml:space="preserve"> </w:t>
      </w:r>
      <w:proofErr w:type="gramStart"/>
      <w:r>
        <w:rPr>
          <w:lang w:val="en-US" w:eastAsia="en-US"/>
        </w:rPr>
        <w:t>kiritilgan</w:t>
      </w:r>
      <w:r w:rsidRPr="006206A7">
        <w:rPr>
          <w:lang w:eastAsia="en-US"/>
        </w:rPr>
        <w:t xml:space="preserve"> </w:t>
      </w:r>
      <w:r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o</w:t>
      </w:r>
      <w:r w:rsidRPr="006206A7">
        <w:rPr>
          <w:lang w:eastAsia="en-US"/>
        </w:rPr>
        <w:t>’</w:t>
      </w:r>
      <w:r>
        <w:rPr>
          <w:lang w:val="en-US" w:eastAsia="en-US"/>
        </w:rPr>
        <w:t>zgartirishlar</w:t>
      </w:r>
      <w:proofErr w:type="gramEnd"/>
      <w:r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yoki</w:t>
      </w:r>
      <w:r w:rsidRPr="006206A7">
        <w:rPr>
          <w:lang w:eastAsia="en-US"/>
        </w:rPr>
        <w:t xml:space="preserve"> </w:t>
      </w:r>
      <w:r>
        <w:rPr>
          <w:lang w:val="en-US" w:eastAsia="en-US"/>
        </w:rPr>
        <w:t>qo</w:t>
      </w:r>
      <w:r w:rsidRPr="006206A7">
        <w:rPr>
          <w:lang w:eastAsia="en-US"/>
        </w:rPr>
        <w:t>’</w:t>
      </w:r>
      <w:r>
        <w:rPr>
          <w:lang w:val="en-US" w:eastAsia="en-US"/>
        </w:rPr>
        <w:t>shimchalar</w:t>
      </w:r>
      <w:r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aksiyadorlar</w:t>
      </w:r>
      <w:r w:rsidRPr="006206A7">
        <w:rPr>
          <w:lang w:eastAsia="en-US"/>
        </w:rPr>
        <w:t xml:space="preserve"> </w:t>
      </w:r>
      <w:r>
        <w:rPr>
          <w:lang w:val="en-US" w:eastAsia="en-US"/>
        </w:rPr>
        <w:t>umumiy</w:t>
      </w:r>
      <w:r w:rsidRPr="006206A7">
        <w:rPr>
          <w:lang w:eastAsia="en-US"/>
        </w:rPr>
        <w:t xml:space="preserve"> </w:t>
      </w:r>
      <w:r>
        <w:rPr>
          <w:lang w:val="en-US" w:eastAsia="en-US"/>
        </w:rPr>
        <w:t>yig</w:t>
      </w:r>
      <w:r w:rsidRPr="006206A7">
        <w:rPr>
          <w:lang w:eastAsia="en-US"/>
        </w:rPr>
        <w:t>’</w:t>
      </w:r>
      <w:r>
        <w:rPr>
          <w:lang w:val="en-US" w:eastAsia="en-US"/>
        </w:rPr>
        <w:t>ilishi</w:t>
      </w:r>
      <w:r w:rsidRPr="006206A7">
        <w:rPr>
          <w:lang w:eastAsia="en-US"/>
        </w:rPr>
        <w:t xml:space="preserve"> </w:t>
      </w:r>
      <w:r>
        <w:rPr>
          <w:lang w:val="en-US" w:eastAsia="en-US"/>
        </w:rPr>
        <w:t>tomonidan</w:t>
      </w:r>
      <w:r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tasdiqlangan</w:t>
      </w:r>
      <w:r w:rsidRPr="007A057B">
        <w:rPr>
          <w:lang w:val="uz-Cyrl-UZ" w:eastAsia="en-US"/>
        </w:rPr>
        <w:t xml:space="preserve"> </w:t>
      </w:r>
      <w:r>
        <w:rPr>
          <w:lang w:val="en-US" w:eastAsia="en-US"/>
        </w:rPr>
        <w:t>kundan</w:t>
      </w:r>
      <w:r w:rsidRPr="006206A7">
        <w:rPr>
          <w:lang w:eastAsia="en-US"/>
        </w:rPr>
        <w:t xml:space="preserve"> </w:t>
      </w:r>
      <w:r>
        <w:rPr>
          <w:lang w:val="en-US" w:eastAsia="en-US"/>
        </w:rPr>
        <w:t>boshlab</w:t>
      </w:r>
      <w:r w:rsidRPr="006206A7">
        <w:rPr>
          <w:lang w:eastAsia="en-US"/>
        </w:rPr>
        <w:t xml:space="preserve"> </w:t>
      </w:r>
      <w:r>
        <w:rPr>
          <w:lang w:val="en-US" w:eastAsia="en-US"/>
        </w:rPr>
        <w:t>kuchga</w:t>
      </w:r>
      <w:r w:rsidRPr="006206A7">
        <w:rPr>
          <w:lang w:eastAsia="en-US"/>
        </w:rPr>
        <w:t xml:space="preserve"> </w:t>
      </w:r>
      <w:r>
        <w:rPr>
          <w:lang w:val="en-US" w:eastAsia="en-US"/>
        </w:rPr>
        <w:t>kiradi</w:t>
      </w:r>
      <w:r w:rsidRPr="006A3383">
        <w:t>.</w:t>
      </w:r>
    </w:p>
    <w:p w:rsidR="007721BE" w:rsidRPr="00C4361B" w:rsidRDefault="007721BE" w:rsidP="00084794">
      <w:pPr>
        <w:tabs>
          <w:tab w:val="left" w:pos="851"/>
          <w:tab w:val="num" w:pos="906"/>
          <w:tab w:val="left" w:pos="1134"/>
        </w:tabs>
        <w:autoSpaceDE w:val="0"/>
        <w:autoSpaceDN w:val="0"/>
        <w:ind w:firstLine="709"/>
        <w:jc w:val="both"/>
        <w:divId w:val="2053847224"/>
      </w:pPr>
    </w:p>
    <w:p w:rsidR="00A60A2A" w:rsidRPr="002B1E9D" w:rsidRDefault="00A60A2A" w:rsidP="00ED08D1">
      <w:pPr>
        <w:tabs>
          <w:tab w:val="decimal" w:pos="6803"/>
        </w:tabs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</w:rPr>
      </w:pPr>
      <w:bookmarkStart w:id="5" w:name="BM993732"/>
      <w:bookmarkStart w:id="6" w:name="BM794231"/>
      <w:bookmarkStart w:id="7" w:name="BM1569464"/>
      <w:bookmarkStart w:id="8" w:name="BM794442"/>
      <w:bookmarkEnd w:id="5"/>
      <w:bookmarkEnd w:id="6"/>
      <w:bookmarkEnd w:id="7"/>
      <w:bookmarkEnd w:id="8"/>
      <w:r w:rsidRPr="002B1E9D">
        <w:rPr>
          <w:rFonts w:ascii="Arial" w:hAnsi="Arial" w:cs="Arial"/>
        </w:rPr>
        <w:tab/>
      </w:r>
    </w:p>
    <w:p w:rsidR="00A60A2A" w:rsidRPr="007F189C" w:rsidRDefault="00A60A2A" w:rsidP="00ED08D1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</w:rPr>
      </w:pPr>
      <w:bookmarkStart w:id="9" w:name="BM794520"/>
      <w:bookmarkEnd w:id="9"/>
    </w:p>
    <w:sectPr w:rsidR="00A60A2A" w:rsidRPr="007F189C" w:rsidSect="00D031A3">
      <w:footerReference w:type="default" r:id="rId7"/>
      <w:pgSz w:w="11906" w:h="16838"/>
      <w:pgMar w:top="535" w:right="851" w:bottom="851" w:left="1418" w:header="284" w:footer="1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22E" w:rsidRDefault="006C022E" w:rsidP="00A92941">
      <w:r>
        <w:separator/>
      </w:r>
    </w:p>
  </w:endnote>
  <w:endnote w:type="continuationSeparator" w:id="0">
    <w:p w:rsidR="006C022E" w:rsidRDefault="006C022E" w:rsidP="00A92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D84" w:rsidRPr="0032484A" w:rsidRDefault="00D23187" w:rsidP="00DD75D6">
    <w:pPr>
      <w:pStyle w:val="ae"/>
      <w:pBdr>
        <w:top w:val="thinThickSmallGap" w:sz="24" w:space="1" w:color="622423"/>
      </w:pBdr>
      <w:tabs>
        <w:tab w:val="clear" w:pos="4677"/>
      </w:tabs>
    </w:pPr>
    <w:r>
      <w:rPr>
        <w:bCs/>
        <w:i/>
        <w:iCs/>
        <w:sz w:val="20"/>
        <w:szCs w:val="20"/>
        <w:lang w:val="en-US"/>
      </w:rPr>
      <w:t>“SIMURG” Aksiyadorlik Jamiyati “Taftish komissiyasi to’g’risida”gi Nizom</w:t>
    </w:r>
    <w:r w:rsidR="00650D84" w:rsidRPr="0032484A">
      <w:rPr>
        <w:bCs/>
        <w:i/>
        <w:iCs/>
        <w:sz w:val="20"/>
        <w:szCs w:val="20"/>
      </w:rPr>
      <w:t xml:space="preserve"> - 2015 </w:t>
    </w:r>
    <w:r>
      <w:rPr>
        <w:bCs/>
        <w:i/>
        <w:iCs/>
        <w:sz w:val="20"/>
        <w:szCs w:val="20"/>
        <w:lang w:val="en-US"/>
      </w:rPr>
      <w:t>yil</w:t>
    </w:r>
    <w:r w:rsidR="00650D84" w:rsidRPr="0032484A">
      <w:tab/>
      <w:t xml:space="preserve"> </w:t>
    </w:r>
    <w:fldSimple w:instr="PAGE   \* MERGEFORMAT">
      <w:r w:rsidR="000F3D64">
        <w:rPr>
          <w:noProof/>
        </w:rPr>
        <w:t>5</w:t>
      </w:r>
    </w:fldSimple>
  </w:p>
  <w:p w:rsidR="00650D84" w:rsidRPr="0032484A" w:rsidRDefault="00650D8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22E" w:rsidRDefault="006C022E" w:rsidP="00A92941">
      <w:r>
        <w:separator/>
      </w:r>
    </w:p>
  </w:footnote>
  <w:footnote w:type="continuationSeparator" w:id="0">
    <w:p w:rsidR="006C022E" w:rsidRDefault="006C022E" w:rsidP="00A92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31BB"/>
    <w:multiLevelType w:val="multilevel"/>
    <w:tmpl w:val="8652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C4D6D43"/>
    <w:multiLevelType w:val="multilevel"/>
    <w:tmpl w:val="CAB07F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53477AD"/>
    <w:multiLevelType w:val="hybridMultilevel"/>
    <w:tmpl w:val="EDDE0B1E"/>
    <w:lvl w:ilvl="0" w:tplc="69D45D06">
      <w:start w:val="3"/>
      <w:numFmt w:val="upperRoman"/>
      <w:lvlText w:val="%1."/>
      <w:lvlJc w:val="left"/>
      <w:pPr>
        <w:ind w:left="54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835" w:hanging="360"/>
      </w:pPr>
    </w:lvl>
    <w:lvl w:ilvl="2" w:tplc="0419001B">
      <w:start w:val="1"/>
      <w:numFmt w:val="lowerRoman"/>
      <w:lvlText w:val="%3."/>
      <w:lvlJc w:val="right"/>
      <w:pPr>
        <w:ind w:left="6555" w:hanging="180"/>
      </w:pPr>
    </w:lvl>
    <w:lvl w:ilvl="3" w:tplc="0419000F">
      <w:start w:val="1"/>
      <w:numFmt w:val="decimal"/>
      <w:lvlText w:val="%4."/>
      <w:lvlJc w:val="left"/>
      <w:pPr>
        <w:ind w:left="7275" w:hanging="360"/>
      </w:pPr>
    </w:lvl>
    <w:lvl w:ilvl="4" w:tplc="04190019">
      <w:start w:val="1"/>
      <w:numFmt w:val="lowerLetter"/>
      <w:lvlText w:val="%5."/>
      <w:lvlJc w:val="left"/>
      <w:pPr>
        <w:ind w:left="7995" w:hanging="360"/>
      </w:pPr>
    </w:lvl>
    <w:lvl w:ilvl="5" w:tplc="0419001B">
      <w:start w:val="1"/>
      <w:numFmt w:val="lowerRoman"/>
      <w:lvlText w:val="%6."/>
      <w:lvlJc w:val="right"/>
      <w:pPr>
        <w:ind w:left="8715" w:hanging="180"/>
      </w:pPr>
    </w:lvl>
    <w:lvl w:ilvl="6" w:tplc="0419000F">
      <w:start w:val="1"/>
      <w:numFmt w:val="decimal"/>
      <w:lvlText w:val="%7."/>
      <w:lvlJc w:val="left"/>
      <w:pPr>
        <w:ind w:left="9435" w:hanging="360"/>
      </w:pPr>
    </w:lvl>
    <w:lvl w:ilvl="7" w:tplc="04190019">
      <w:start w:val="1"/>
      <w:numFmt w:val="lowerLetter"/>
      <w:lvlText w:val="%8."/>
      <w:lvlJc w:val="left"/>
      <w:pPr>
        <w:ind w:left="10155" w:hanging="360"/>
      </w:pPr>
    </w:lvl>
    <w:lvl w:ilvl="8" w:tplc="0419001B">
      <w:start w:val="1"/>
      <w:numFmt w:val="lowerRoman"/>
      <w:lvlText w:val="%9."/>
      <w:lvlJc w:val="right"/>
      <w:pPr>
        <w:ind w:left="10875" w:hanging="180"/>
      </w:pPr>
    </w:lvl>
  </w:abstractNum>
  <w:abstractNum w:abstractNumId="3">
    <w:nsid w:val="31CC17CA"/>
    <w:multiLevelType w:val="hybridMultilevel"/>
    <w:tmpl w:val="EBB8A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450D6"/>
    <w:multiLevelType w:val="hybridMultilevel"/>
    <w:tmpl w:val="80CA4F28"/>
    <w:lvl w:ilvl="0" w:tplc="41002E4E">
      <w:start w:val="1"/>
      <w:numFmt w:val="upperRoman"/>
      <w:lvlText w:val="%1."/>
      <w:lvlJc w:val="left"/>
      <w:pPr>
        <w:ind w:left="2149" w:hanging="72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33E924EC"/>
    <w:multiLevelType w:val="hybridMultilevel"/>
    <w:tmpl w:val="72B4D1DC"/>
    <w:lvl w:ilvl="0" w:tplc="8C6ECC9A">
      <w:start w:val="1"/>
      <w:numFmt w:val="upperRoman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130189"/>
    <w:multiLevelType w:val="multilevel"/>
    <w:tmpl w:val="F0545CA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BD80C13"/>
    <w:multiLevelType w:val="hybridMultilevel"/>
    <w:tmpl w:val="F064B2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FE50DD"/>
    <w:multiLevelType w:val="hybridMultilevel"/>
    <w:tmpl w:val="DC342F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BB261A"/>
    <w:multiLevelType w:val="hybridMultilevel"/>
    <w:tmpl w:val="0076F5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13003A"/>
    <w:multiLevelType w:val="hybridMultilevel"/>
    <w:tmpl w:val="AFC25740"/>
    <w:lvl w:ilvl="0" w:tplc="8C6ECC9A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9E4090"/>
    <w:multiLevelType w:val="hybridMultilevel"/>
    <w:tmpl w:val="3D3EE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04872"/>
    <w:multiLevelType w:val="hybridMultilevel"/>
    <w:tmpl w:val="E1B6C0FC"/>
    <w:lvl w:ilvl="0" w:tplc="0284D546">
      <w:start w:val="4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33D26"/>
    <w:multiLevelType w:val="multilevel"/>
    <w:tmpl w:val="1AB261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>
    <w:nsid w:val="64F84D22"/>
    <w:multiLevelType w:val="multilevel"/>
    <w:tmpl w:val="A97A32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>
    <w:nsid w:val="6EF03C92"/>
    <w:multiLevelType w:val="hybridMultilevel"/>
    <w:tmpl w:val="D7045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33C5C"/>
    <w:multiLevelType w:val="hybridMultilevel"/>
    <w:tmpl w:val="80CA4F28"/>
    <w:lvl w:ilvl="0" w:tplc="41002E4E">
      <w:start w:val="1"/>
      <w:numFmt w:val="upperRoman"/>
      <w:lvlText w:val="%1."/>
      <w:lvlJc w:val="left"/>
      <w:pPr>
        <w:ind w:left="2149" w:hanging="72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</w:num>
  <w:num w:numId="5">
    <w:abstractNumId w:val="5"/>
  </w:num>
  <w:num w:numId="6">
    <w:abstractNumId w:val="2"/>
  </w:num>
  <w:num w:numId="7">
    <w:abstractNumId w:val="12"/>
  </w:num>
  <w:num w:numId="8">
    <w:abstractNumId w:val="4"/>
  </w:num>
  <w:num w:numId="9">
    <w:abstractNumId w:val="13"/>
  </w:num>
  <w:num w:numId="10">
    <w:abstractNumId w:val="0"/>
  </w:num>
  <w:num w:numId="11">
    <w:abstractNumId w:val="6"/>
  </w:num>
  <w:num w:numId="12">
    <w:abstractNumId w:val="1"/>
  </w:num>
  <w:num w:numId="13">
    <w:abstractNumId w:val="3"/>
  </w:num>
  <w:num w:numId="14">
    <w:abstractNumId w:val="9"/>
  </w:num>
  <w:num w:numId="15">
    <w:abstractNumId w:val="14"/>
  </w:num>
  <w:num w:numId="16">
    <w:abstractNumId w:val="15"/>
  </w:num>
  <w:num w:numId="17">
    <w:abstractNumId w:val="11"/>
  </w:num>
  <w:num w:numId="18">
    <w:abstractNumId w:val="8"/>
  </w:num>
  <w:num w:numId="19">
    <w:abstractNumId w:val="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grammar="clean"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AFF"/>
    <w:rsid w:val="0000146E"/>
    <w:rsid w:val="000101B4"/>
    <w:rsid w:val="00013B35"/>
    <w:rsid w:val="00027CFF"/>
    <w:rsid w:val="00034F25"/>
    <w:rsid w:val="000443F9"/>
    <w:rsid w:val="00054E15"/>
    <w:rsid w:val="00055514"/>
    <w:rsid w:val="00067526"/>
    <w:rsid w:val="00067A9B"/>
    <w:rsid w:val="00084794"/>
    <w:rsid w:val="00090802"/>
    <w:rsid w:val="000C3A3F"/>
    <w:rsid w:val="000C662B"/>
    <w:rsid w:val="000C7E39"/>
    <w:rsid w:val="000F3D64"/>
    <w:rsid w:val="000F453C"/>
    <w:rsid w:val="000F5051"/>
    <w:rsid w:val="00102DC1"/>
    <w:rsid w:val="00111000"/>
    <w:rsid w:val="00112E12"/>
    <w:rsid w:val="00122EDC"/>
    <w:rsid w:val="001279F3"/>
    <w:rsid w:val="00136FB4"/>
    <w:rsid w:val="00163F32"/>
    <w:rsid w:val="00172F32"/>
    <w:rsid w:val="001966DC"/>
    <w:rsid w:val="001D0568"/>
    <w:rsid w:val="001D52FC"/>
    <w:rsid w:val="001E3E28"/>
    <w:rsid w:val="0020107F"/>
    <w:rsid w:val="00206678"/>
    <w:rsid w:val="00217256"/>
    <w:rsid w:val="002208C2"/>
    <w:rsid w:val="00246E8B"/>
    <w:rsid w:val="002554D7"/>
    <w:rsid w:val="00272008"/>
    <w:rsid w:val="002735DD"/>
    <w:rsid w:val="002776A0"/>
    <w:rsid w:val="00283DF1"/>
    <w:rsid w:val="002858EB"/>
    <w:rsid w:val="002B1A02"/>
    <w:rsid w:val="002B1E9D"/>
    <w:rsid w:val="002B5BCB"/>
    <w:rsid w:val="00304CE4"/>
    <w:rsid w:val="00306D30"/>
    <w:rsid w:val="0032484A"/>
    <w:rsid w:val="00333D11"/>
    <w:rsid w:val="00334BCD"/>
    <w:rsid w:val="00342F41"/>
    <w:rsid w:val="00343AF6"/>
    <w:rsid w:val="003507E6"/>
    <w:rsid w:val="003556F8"/>
    <w:rsid w:val="0038451F"/>
    <w:rsid w:val="003851E8"/>
    <w:rsid w:val="0038550A"/>
    <w:rsid w:val="003B664B"/>
    <w:rsid w:val="003D13D3"/>
    <w:rsid w:val="003D739F"/>
    <w:rsid w:val="003F36C1"/>
    <w:rsid w:val="003F3C8B"/>
    <w:rsid w:val="00402452"/>
    <w:rsid w:val="00404A37"/>
    <w:rsid w:val="004265BE"/>
    <w:rsid w:val="00434384"/>
    <w:rsid w:val="00441869"/>
    <w:rsid w:val="004433D4"/>
    <w:rsid w:val="00464A87"/>
    <w:rsid w:val="00464F39"/>
    <w:rsid w:val="004652D8"/>
    <w:rsid w:val="00470BF0"/>
    <w:rsid w:val="00481936"/>
    <w:rsid w:val="00482F6F"/>
    <w:rsid w:val="004A174F"/>
    <w:rsid w:val="004A5ED4"/>
    <w:rsid w:val="004E1434"/>
    <w:rsid w:val="004E1514"/>
    <w:rsid w:val="004E1558"/>
    <w:rsid w:val="004F564F"/>
    <w:rsid w:val="00512D9B"/>
    <w:rsid w:val="00523493"/>
    <w:rsid w:val="00524557"/>
    <w:rsid w:val="005252FA"/>
    <w:rsid w:val="00530FCA"/>
    <w:rsid w:val="00542D0A"/>
    <w:rsid w:val="00547C7C"/>
    <w:rsid w:val="00565E6A"/>
    <w:rsid w:val="005738E4"/>
    <w:rsid w:val="00574BA3"/>
    <w:rsid w:val="00577FB8"/>
    <w:rsid w:val="00584135"/>
    <w:rsid w:val="00591425"/>
    <w:rsid w:val="005B02A9"/>
    <w:rsid w:val="005B738D"/>
    <w:rsid w:val="005B77E9"/>
    <w:rsid w:val="005C23A1"/>
    <w:rsid w:val="005C4675"/>
    <w:rsid w:val="005C5A8F"/>
    <w:rsid w:val="005D4EFF"/>
    <w:rsid w:val="005D75D7"/>
    <w:rsid w:val="005F1CAE"/>
    <w:rsid w:val="00602057"/>
    <w:rsid w:val="00612ADD"/>
    <w:rsid w:val="00632F80"/>
    <w:rsid w:val="00646195"/>
    <w:rsid w:val="00650D84"/>
    <w:rsid w:val="00663292"/>
    <w:rsid w:val="006632A5"/>
    <w:rsid w:val="0068557B"/>
    <w:rsid w:val="00696B2E"/>
    <w:rsid w:val="006A489C"/>
    <w:rsid w:val="006B2703"/>
    <w:rsid w:val="006B4B60"/>
    <w:rsid w:val="006B6C8A"/>
    <w:rsid w:val="006B7E24"/>
    <w:rsid w:val="006C022E"/>
    <w:rsid w:val="006C2640"/>
    <w:rsid w:val="006D30D5"/>
    <w:rsid w:val="006D730E"/>
    <w:rsid w:val="006F0303"/>
    <w:rsid w:val="0074173C"/>
    <w:rsid w:val="00744FD8"/>
    <w:rsid w:val="00761E98"/>
    <w:rsid w:val="007652FA"/>
    <w:rsid w:val="007721BE"/>
    <w:rsid w:val="0078351E"/>
    <w:rsid w:val="007B68D7"/>
    <w:rsid w:val="007E47FC"/>
    <w:rsid w:val="007E5FDD"/>
    <w:rsid w:val="007F189C"/>
    <w:rsid w:val="008009FC"/>
    <w:rsid w:val="008010B9"/>
    <w:rsid w:val="00803DFB"/>
    <w:rsid w:val="00812DF1"/>
    <w:rsid w:val="00825073"/>
    <w:rsid w:val="008277CA"/>
    <w:rsid w:val="00843E60"/>
    <w:rsid w:val="008722F5"/>
    <w:rsid w:val="00876D9C"/>
    <w:rsid w:val="00893566"/>
    <w:rsid w:val="008B6C75"/>
    <w:rsid w:val="008C4B62"/>
    <w:rsid w:val="008E42B4"/>
    <w:rsid w:val="009534E2"/>
    <w:rsid w:val="009645C5"/>
    <w:rsid w:val="00971578"/>
    <w:rsid w:val="00977E83"/>
    <w:rsid w:val="009804BA"/>
    <w:rsid w:val="009839ED"/>
    <w:rsid w:val="009861DA"/>
    <w:rsid w:val="00990EED"/>
    <w:rsid w:val="009A0B1C"/>
    <w:rsid w:val="009A2CB0"/>
    <w:rsid w:val="009C0F81"/>
    <w:rsid w:val="009C1F3B"/>
    <w:rsid w:val="009C6427"/>
    <w:rsid w:val="009D2414"/>
    <w:rsid w:val="009F5D2F"/>
    <w:rsid w:val="00A11691"/>
    <w:rsid w:val="00A13F4E"/>
    <w:rsid w:val="00A23581"/>
    <w:rsid w:val="00A23E98"/>
    <w:rsid w:val="00A253E8"/>
    <w:rsid w:val="00A51580"/>
    <w:rsid w:val="00A54AFF"/>
    <w:rsid w:val="00A60A2A"/>
    <w:rsid w:val="00A70D8A"/>
    <w:rsid w:val="00A76586"/>
    <w:rsid w:val="00A92941"/>
    <w:rsid w:val="00A93B53"/>
    <w:rsid w:val="00AC18CD"/>
    <w:rsid w:val="00AC3E15"/>
    <w:rsid w:val="00AF6AB7"/>
    <w:rsid w:val="00B10E96"/>
    <w:rsid w:val="00B25D27"/>
    <w:rsid w:val="00B2774B"/>
    <w:rsid w:val="00B31B7F"/>
    <w:rsid w:val="00B32866"/>
    <w:rsid w:val="00B36DD1"/>
    <w:rsid w:val="00B54CA4"/>
    <w:rsid w:val="00B566C2"/>
    <w:rsid w:val="00B604CE"/>
    <w:rsid w:val="00B6669E"/>
    <w:rsid w:val="00B67940"/>
    <w:rsid w:val="00B67F06"/>
    <w:rsid w:val="00B708A9"/>
    <w:rsid w:val="00B76D08"/>
    <w:rsid w:val="00B941CE"/>
    <w:rsid w:val="00BA26F0"/>
    <w:rsid w:val="00BA4925"/>
    <w:rsid w:val="00BB50EB"/>
    <w:rsid w:val="00BB6838"/>
    <w:rsid w:val="00BC1051"/>
    <w:rsid w:val="00BD4A7E"/>
    <w:rsid w:val="00BE62BB"/>
    <w:rsid w:val="00C008A2"/>
    <w:rsid w:val="00C16F00"/>
    <w:rsid w:val="00C259F8"/>
    <w:rsid w:val="00C63A58"/>
    <w:rsid w:val="00C73E74"/>
    <w:rsid w:val="00C81788"/>
    <w:rsid w:val="00C83B03"/>
    <w:rsid w:val="00C85921"/>
    <w:rsid w:val="00C87544"/>
    <w:rsid w:val="00C91CB8"/>
    <w:rsid w:val="00C938EE"/>
    <w:rsid w:val="00C953CA"/>
    <w:rsid w:val="00C975B9"/>
    <w:rsid w:val="00CA2AAC"/>
    <w:rsid w:val="00CB169B"/>
    <w:rsid w:val="00CE5329"/>
    <w:rsid w:val="00D01216"/>
    <w:rsid w:val="00D031A3"/>
    <w:rsid w:val="00D07102"/>
    <w:rsid w:val="00D10A74"/>
    <w:rsid w:val="00D111E2"/>
    <w:rsid w:val="00D16079"/>
    <w:rsid w:val="00D20F3F"/>
    <w:rsid w:val="00D22D09"/>
    <w:rsid w:val="00D23187"/>
    <w:rsid w:val="00D252FD"/>
    <w:rsid w:val="00D25975"/>
    <w:rsid w:val="00D51377"/>
    <w:rsid w:val="00D70A2B"/>
    <w:rsid w:val="00D73D55"/>
    <w:rsid w:val="00DA0AA2"/>
    <w:rsid w:val="00DB6638"/>
    <w:rsid w:val="00DC04C5"/>
    <w:rsid w:val="00DD2292"/>
    <w:rsid w:val="00DD4A2C"/>
    <w:rsid w:val="00DD590F"/>
    <w:rsid w:val="00DD75D6"/>
    <w:rsid w:val="00E00B60"/>
    <w:rsid w:val="00E03F38"/>
    <w:rsid w:val="00E07B3E"/>
    <w:rsid w:val="00E10D8E"/>
    <w:rsid w:val="00E11D37"/>
    <w:rsid w:val="00E2689D"/>
    <w:rsid w:val="00E43CD6"/>
    <w:rsid w:val="00E46C32"/>
    <w:rsid w:val="00E6157E"/>
    <w:rsid w:val="00E61BAA"/>
    <w:rsid w:val="00E63363"/>
    <w:rsid w:val="00E74EE6"/>
    <w:rsid w:val="00E81DB8"/>
    <w:rsid w:val="00E961B5"/>
    <w:rsid w:val="00E97191"/>
    <w:rsid w:val="00EA33F4"/>
    <w:rsid w:val="00EA4B3A"/>
    <w:rsid w:val="00EA5DB9"/>
    <w:rsid w:val="00EC2783"/>
    <w:rsid w:val="00EC299D"/>
    <w:rsid w:val="00EC37BD"/>
    <w:rsid w:val="00ED08D1"/>
    <w:rsid w:val="00ED23D2"/>
    <w:rsid w:val="00ED4F93"/>
    <w:rsid w:val="00ED5683"/>
    <w:rsid w:val="00ED7B4F"/>
    <w:rsid w:val="00EE2C1E"/>
    <w:rsid w:val="00EE794D"/>
    <w:rsid w:val="00F009E8"/>
    <w:rsid w:val="00F12966"/>
    <w:rsid w:val="00F301CB"/>
    <w:rsid w:val="00F33477"/>
    <w:rsid w:val="00F33B5D"/>
    <w:rsid w:val="00F45D7F"/>
    <w:rsid w:val="00F5320F"/>
    <w:rsid w:val="00F54796"/>
    <w:rsid w:val="00F61D3F"/>
    <w:rsid w:val="00F814CE"/>
    <w:rsid w:val="00F87821"/>
    <w:rsid w:val="00FA1A6B"/>
    <w:rsid w:val="00FA6141"/>
    <w:rsid w:val="00FC7F55"/>
    <w:rsid w:val="00FD5B12"/>
    <w:rsid w:val="00FF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A4925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BA4925"/>
    <w:rPr>
      <w:color w:val="800080"/>
      <w:u w:val="single"/>
    </w:rPr>
  </w:style>
  <w:style w:type="paragraph" w:styleId="a5">
    <w:name w:val="Normal (Web)"/>
    <w:basedOn w:val="a"/>
    <w:uiPriority w:val="99"/>
    <w:rsid w:val="00BA492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BA49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A492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A4925"/>
    <w:pPr>
      <w:ind w:left="720"/>
    </w:pPr>
  </w:style>
  <w:style w:type="paragraph" w:customStyle="1" w:styleId="dt">
    <w:name w:val="dt"/>
    <w:basedOn w:val="a"/>
    <w:uiPriority w:val="99"/>
    <w:rsid w:val="00BA4925"/>
    <w:pPr>
      <w:spacing w:before="100" w:beforeAutospacing="1" w:after="100" w:afterAutospacing="1"/>
    </w:pPr>
  </w:style>
  <w:style w:type="paragraph" w:customStyle="1" w:styleId="dti">
    <w:name w:val="dti"/>
    <w:basedOn w:val="a"/>
    <w:uiPriority w:val="99"/>
    <w:rsid w:val="00BA4925"/>
    <w:pPr>
      <w:spacing w:before="100" w:beforeAutospacing="1" w:after="100" w:afterAutospacing="1"/>
    </w:pPr>
    <w:rPr>
      <w:vanish/>
    </w:rPr>
  </w:style>
  <w:style w:type="paragraph" w:customStyle="1" w:styleId="indexesonref">
    <w:name w:val="indexes_on_ref"/>
    <w:basedOn w:val="a"/>
    <w:uiPriority w:val="99"/>
    <w:rsid w:val="00BA4925"/>
    <w:pPr>
      <w:spacing w:before="100" w:beforeAutospacing="1" w:after="100" w:afterAutospacing="1"/>
    </w:pPr>
    <w:rPr>
      <w:vanish/>
    </w:rPr>
  </w:style>
  <w:style w:type="paragraph" w:customStyle="1" w:styleId="lang2">
    <w:name w:val="lang2"/>
    <w:basedOn w:val="a"/>
    <w:uiPriority w:val="99"/>
    <w:rsid w:val="00BA4925"/>
    <w:pPr>
      <w:spacing w:before="100" w:beforeAutospacing="1" w:after="100" w:afterAutospacing="1"/>
    </w:pPr>
  </w:style>
  <w:style w:type="paragraph" w:customStyle="1" w:styleId="entersubmit">
    <w:name w:val="enter_submit"/>
    <w:basedOn w:val="a"/>
    <w:uiPriority w:val="99"/>
    <w:rsid w:val="00BA4925"/>
    <w:pPr>
      <w:pBdr>
        <w:top w:val="single" w:sz="6" w:space="0" w:color="7190EE"/>
        <w:left w:val="single" w:sz="6" w:space="0" w:color="7190EE"/>
        <w:bottom w:val="single" w:sz="6" w:space="0" w:color="7190EE"/>
        <w:right w:val="single" w:sz="6" w:space="0" w:color="7190EE"/>
      </w:pBdr>
      <w:spacing w:before="100" w:beforeAutospacing="1" w:after="100" w:afterAutospacing="1"/>
      <w:ind w:right="30"/>
    </w:pPr>
  </w:style>
  <w:style w:type="paragraph" w:customStyle="1" w:styleId="showcontext">
    <w:name w:val="show_context"/>
    <w:basedOn w:val="a"/>
    <w:uiPriority w:val="99"/>
    <w:rsid w:val="00BA4925"/>
    <w:pPr>
      <w:shd w:val="clear" w:color="auto" w:fill="FFFF00"/>
      <w:spacing w:before="100" w:beforeAutospacing="1" w:after="100" w:afterAutospacing="1"/>
    </w:pPr>
  </w:style>
  <w:style w:type="paragraph" w:customStyle="1" w:styleId="checkboxarea">
    <w:name w:val="checkboxarea"/>
    <w:basedOn w:val="a"/>
    <w:uiPriority w:val="99"/>
    <w:rsid w:val="00BA4925"/>
    <w:pPr>
      <w:spacing w:before="100" w:beforeAutospacing="1" w:after="100" w:afterAutospacing="1"/>
    </w:pPr>
  </w:style>
  <w:style w:type="paragraph" w:customStyle="1" w:styleId="checkboxareachecked">
    <w:name w:val="checkboxareachecked"/>
    <w:basedOn w:val="a"/>
    <w:uiPriority w:val="99"/>
    <w:rsid w:val="00BA4925"/>
    <w:pPr>
      <w:spacing w:before="100" w:beforeAutospacing="1" w:after="100" w:afterAutospacing="1"/>
    </w:pPr>
  </w:style>
  <w:style w:type="paragraph" w:customStyle="1" w:styleId="checkboxarea1">
    <w:name w:val="checkboxarea1"/>
    <w:basedOn w:val="a"/>
    <w:uiPriority w:val="99"/>
    <w:rsid w:val="00BA4925"/>
    <w:pPr>
      <w:spacing w:before="100" w:beforeAutospacing="1" w:after="100" w:afterAutospacing="1"/>
    </w:pPr>
  </w:style>
  <w:style w:type="paragraph" w:customStyle="1" w:styleId="checkboxareachecked1">
    <w:name w:val="checkboxareachecked1"/>
    <w:basedOn w:val="a"/>
    <w:uiPriority w:val="99"/>
    <w:rsid w:val="00BA4925"/>
    <w:pPr>
      <w:spacing w:before="100" w:beforeAutospacing="1" w:after="100" w:afterAutospacing="1"/>
    </w:pPr>
  </w:style>
  <w:style w:type="paragraph" w:customStyle="1" w:styleId="a9">
    <w:name w:val="Знак Знак Знак Знак Знак Знак Знак"/>
    <w:basedOn w:val="a"/>
    <w:uiPriority w:val="99"/>
    <w:rsid w:val="00BA4925"/>
    <w:pPr>
      <w:tabs>
        <w:tab w:val="num" w:pos="720"/>
      </w:tabs>
      <w:spacing w:after="160" w:line="240" w:lineRule="exact"/>
      <w:ind w:left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BA49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BA492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BA49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BA4925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BA4925"/>
  </w:style>
  <w:style w:type="table" w:styleId="aa">
    <w:name w:val="Table Grid"/>
    <w:basedOn w:val="a1"/>
    <w:uiPriority w:val="99"/>
    <w:rsid w:val="00BA4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 уставов"/>
    <w:basedOn w:val="a"/>
    <w:uiPriority w:val="99"/>
    <w:rsid w:val="00482F6F"/>
    <w:pPr>
      <w:ind w:firstLine="284"/>
      <w:jc w:val="both"/>
    </w:pPr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464F39"/>
    <w:pPr>
      <w:tabs>
        <w:tab w:val="left" w:pos="0"/>
      </w:tabs>
      <w:autoSpaceDE w:val="0"/>
      <w:autoSpaceDN w:val="0"/>
      <w:ind w:firstLine="567"/>
      <w:jc w:val="both"/>
    </w:pPr>
    <w:rPr>
      <w:rFonts w:ascii="Arial Narrow" w:hAnsi="Arial Narrow" w:cs="Arial Narrow"/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64F39"/>
    <w:rPr>
      <w:rFonts w:ascii="Arial Narrow" w:hAnsi="Arial Narrow" w:cs="Arial Narrow"/>
      <w:b/>
      <w:bCs/>
      <w:sz w:val="28"/>
      <w:szCs w:val="28"/>
    </w:rPr>
  </w:style>
  <w:style w:type="paragraph" w:customStyle="1" w:styleId="WW-3">
    <w:name w:val="WW-Основной текст 3"/>
    <w:basedOn w:val="a"/>
    <w:uiPriority w:val="99"/>
    <w:rsid w:val="00464F39"/>
    <w:pPr>
      <w:suppressAutoHyphens/>
      <w:jc w:val="both"/>
    </w:pPr>
    <w:rPr>
      <w:lang w:eastAsia="ar-SA"/>
    </w:rPr>
  </w:style>
  <w:style w:type="paragraph" w:customStyle="1" w:styleId="BlockText1">
    <w:name w:val="Block Text1"/>
    <w:basedOn w:val="a"/>
    <w:uiPriority w:val="99"/>
    <w:rsid w:val="00D111E2"/>
    <w:pPr>
      <w:tabs>
        <w:tab w:val="decimal" w:pos="6803"/>
      </w:tabs>
      <w:overflowPunct w:val="0"/>
      <w:autoSpaceDE w:val="0"/>
      <w:autoSpaceDN w:val="0"/>
      <w:adjustRightInd w:val="0"/>
      <w:spacing w:before="1" w:after="1" w:line="360" w:lineRule="auto"/>
      <w:ind w:left="1" w:right="1" w:firstLine="566"/>
      <w:jc w:val="both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ED56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D5683"/>
    <w:rPr>
      <w:sz w:val="24"/>
      <w:szCs w:val="24"/>
    </w:rPr>
  </w:style>
  <w:style w:type="paragraph" w:styleId="ac">
    <w:name w:val="header"/>
    <w:basedOn w:val="a"/>
    <w:link w:val="ad"/>
    <w:uiPriority w:val="99"/>
    <w:rsid w:val="00A929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92941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rsid w:val="00A929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A92941"/>
    <w:rPr>
      <w:rFonts w:eastAsia="Times New Roman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32484A"/>
    <w:pPr>
      <w:autoSpaceDE w:val="0"/>
      <w:autoSpaceDN w:val="0"/>
      <w:spacing w:before="560"/>
      <w:jc w:val="center"/>
    </w:pPr>
    <w:rPr>
      <w:b/>
      <w:bCs/>
      <w:sz w:val="22"/>
      <w:szCs w:val="22"/>
    </w:rPr>
  </w:style>
  <w:style w:type="character" w:customStyle="1" w:styleId="af1">
    <w:name w:val="Название Знак"/>
    <w:basedOn w:val="a0"/>
    <w:link w:val="af0"/>
    <w:uiPriority w:val="10"/>
    <w:rsid w:val="003248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8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5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СОВЕРШЕНСТВОВАНИЮ СИСТЕМЫ УПРАВЛЕНИЯ АКЦИОНЕРНЫМИ ОБЩЕСТВАМИ</vt:lpstr>
    </vt:vector>
  </TitlesOfParts>
  <Company>SPecialiST RePack</Company>
  <LinksUpToDate>false</LinksUpToDate>
  <CharactersWithSpaces>13826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СОВЕРШЕНСТВОВАНИЮ СИСТЕМЫ УПРАВЛЕНИЯ АКЦИОНЕРНЫМИ ОБЩЕСТВАМИ</dc:title>
  <dc:subject/>
  <dc:creator>user1</dc:creator>
  <cp:keywords/>
  <dc:description/>
  <cp:lastModifiedBy>User</cp:lastModifiedBy>
  <cp:revision>264</cp:revision>
  <cp:lastPrinted>2015-07-27T08:55:00Z</cp:lastPrinted>
  <dcterms:created xsi:type="dcterms:W3CDTF">2014-09-02T06:52:00Z</dcterms:created>
  <dcterms:modified xsi:type="dcterms:W3CDTF">2016-04-08T07:16:00Z</dcterms:modified>
</cp:coreProperties>
</file>